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B15F" w14:textId="77777777" w:rsidR="00F14A12" w:rsidRPr="0056628E" w:rsidRDefault="00F526D9" w:rsidP="005E5866">
      <w:pPr>
        <w:ind w:left="280" w:hangingChars="100" w:hanging="280"/>
        <w:jc w:val="center"/>
        <w:rPr>
          <w:rFonts w:ascii="ＭＳ 明朝" w:hAnsi="ＭＳ 明朝"/>
        </w:rPr>
      </w:pPr>
      <w:r w:rsidRPr="0056628E">
        <w:rPr>
          <w:rFonts w:ascii="ＭＳ 明朝" w:hAnsi="ＭＳ 明朝" w:hint="eastAsia"/>
          <w:sz w:val="28"/>
        </w:rPr>
        <w:t>栗山町監査基準</w:t>
      </w:r>
    </w:p>
    <w:p w14:paraId="69E95171" w14:textId="77777777" w:rsidR="00F526D9" w:rsidRPr="0056628E" w:rsidRDefault="00F526D9" w:rsidP="00384C09">
      <w:pPr>
        <w:ind w:left="240" w:hangingChars="100" w:hanging="240"/>
        <w:rPr>
          <w:rFonts w:ascii="ＭＳ 明朝" w:hAnsi="ＭＳ 明朝"/>
        </w:rPr>
      </w:pPr>
    </w:p>
    <w:p w14:paraId="36E64447" w14:textId="77777777" w:rsidR="00040AE3" w:rsidRPr="0056628E" w:rsidRDefault="00040AE3" w:rsidP="00384C09">
      <w:pPr>
        <w:ind w:left="240" w:hangingChars="100" w:hanging="240"/>
        <w:jc w:val="right"/>
        <w:rPr>
          <w:rFonts w:ascii="ＭＳ 明朝" w:hAnsi="ＭＳ 明朝"/>
        </w:rPr>
      </w:pPr>
      <w:r w:rsidRPr="0056628E">
        <w:rPr>
          <w:rFonts w:ascii="ＭＳ 明朝" w:hAnsi="ＭＳ 明朝" w:hint="eastAsia"/>
        </w:rPr>
        <w:t>令和</w:t>
      </w:r>
      <w:r w:rsidR="00F01772" w:rsidRPr="0056628E">
        <w:rPr>
          <w:rFonts w:ascii="ＭＳ 明朝" w:hAnsi="ＭＳ 明朝" w:hint="eastAsia"/>
        </w:rPr>
        <w:t xml:space="preserve"> ２ </w:t>
      </w:r>
      <w:r w:rsidRPr="0056628E">
        <w:rPr>
          <w:rFonts w:ascii="ＭＳ 明朝" w:hAnsi="ＭＳ 明朝" w:hint="eastAsia"/>
        </w:rPr>
        <w:t>年</w:t>
      </w:r>
      <w:r w:rsidR="00F01772" w:rsidRPr="0056628E">
        <w:rPr>
          <w:rFonts w:ascii="ＭＳ 明朝" w:hAnsi="ＭＳ 明朝" w:hint="eastAsia"/>
        </w:rPr>
        <w:t xml:space="preserve">　２</w:t>
      </w:r>
      <w:r w:rsidRPr="0056628E">
        <w:rPr>
          <w:rFonts w:ascii="ＭＳ 明朝" w:hAnsi="ＭＳ 明朝" w:hint="eastAsia"/>
        </w:rPr>
        <w:t>月</w:t>
      </w:r>
      <w:r w:rsidR="00F01772" w:rsidRPr="0056628E">
        <w:rPr>
          <w:rFonts w:ascii="ＭＳ 明朝" w:hAnsi="ＭＳ 明朝" w:hint="eastAsia"/>
        </w:rPr>
        <w:t>２５</w:t>
      </w:r>
      <w:r w:rsidRPr="0056628E">
        <w:rPr>
          <w:rFonts w:ascii="ＭＳ 明朝" w:hAnsi="ＭＳ 明朝" w:hint="eastAsia"/>
        </w:rPr>
        <w:t>日</w:t>
      </w:r>
    </w:p>
    <w:p w14:paraId="3AD624AC" w14:textId="77777777" w:rsidR="00040AE3" w:rsidRPr="0056628E" w:rsidRDefault="00040AE3" w:rsidP="00384C09">
      <w:pPr>
        <w:ind w:left="266" w:hangingChars="100" w:hanging="266"/>
        <w:jc w:val="right"/>
        <w:rPr>
          <w:rFonts w:ascii="ＭＳ 明朝" w:hAnsi="ＭＳ 明朝"/>
        </w:rPr>
      </w:pPr>
      <w:r w:rsidRPr="0056628E">
        <w:rPr>
          <w:rFonts w:ascii="ＭＳ 明朝" w:hAnsi="ＭＳ 明朝" w:hint="eastAsia"/>
          <w:spacing w:val="13"/>
          <w:kern w:val="0"/>
          <w:fitText w:val="2640" w:id="-2084429312"/>
        </w:rPr>
        <w:t>監査委員</w:t>
      </w:r>
      <w:r w:rsidR="00F01772" w:rsidRPr="0056628E">
        <w:rPr>
          <w:rFonts w:ascii="ＭＳ 明朝" w:hAnsi="ＭＳ 明朝" w:hint="eastAsia"/>
          <w:spacing w:val="13"/>
          <w:kern w:val="0"/>
          <w:fitText w:val="2640" w:id="-2084429312"/>
        </w:rPr>
        <w:t>決定（合議</w:t>
      </w:r>
      <w:r w:rsidR="00F01772" w:rsidRPr="0056628E">
        <w:rPr>
          <w:rFonts w:ascii="ＭＳ 明朝" w:hAnsi="ＭＳ 明朝" w:hint="eastAsia"/>
          <w:spacing w:val="3"/>
          <w:kern w:val="0"/>
          <w:fitText w:val="2640" w:id="-2084429312"/>
        </w:rPr>
        <w:t>）</w:t>
      </w:r>
    </w:p>
    <w:p w14:paraId="44499BE6" w14:textId="230F5D84" w:rsidR="00040AE3" w:rsidRPr="0056628E" w:rsidRDefault="00DD530A" w:rsidP="00DD530A">
      <w:pPr>
        <w:ind w:firstLineChars="2250" w:firstLine="6750"/>
        <w:rPr>
          <w:rFonts w:ascii="ＭＳ 明朝" w:hAnsi="ＭＳ 明朝"/>
        </w:rPr>
      </w:pPr>
      <w:r w:rsidRPr="0056628E">
        <w:rPr>
          <w:rFonts w:ascii="ＭＳ 明朝" w:hAnsi="ＭＳ 明朝" w:hint="eastAsia"/>
          <w:spacing w:val="30"/>
          <w:kern w:val="0"/>
          <w:fitText w:val="2640" w:id="-994446592"/>
        </w:rPr>
        <w:t>令和５年５月２４</w:t>
      </w:r>
      <w:r w:rsidRPr="0056628E">
        <w:rPr>
          <w:rFonts w:ascii="ＭＳ 明朝" w:hAnsi="ＭＳ 明朝" w:hint="eastAsia"/>
          <w:kern w:val="0"/>
          <w:fitText w:val="2640" w:id="-994446592"/>
        </w:rPr>
        <w:t>日</w:t>
      </w:r>
    </w:p>
    <w:p w14:paraId="578EBA6E" w14:textId="1B351A46" w:rsidR="00DD530A" w:rsidRPr="0056628E" w:rsidRDefault="00DD530A" w:rsidP="00DD530A">
      <w:pPr>
        <w:ind w:firstLineChars="2800" w:firstLine="6720"/>
        <w:rPr>
          <w:rFonts w:ascii="ＭＳ 明朝" w:hAnsi="ＭＳ 明朝"/>
        </w:rPr>
      </w:pPr>
      <w:r w:rsidRPr="0056628E">
        <w:rPr>
          <w:rFonts w:ascii="ＭＳ 明朝" w:hAnsi="ＭＳ 明朝" w:hint="eastAsia"/>
        </w:rPr>
        <w:t>監査委員決定（合議）</w:t>
      </w:r>
    </w:p>
    <w:p w14:paraId="56EE8FFC" w14:textId="77777777" w:rsidR="008D3628" w:rsidRPr="0056628E" w:rsidRDefault="008D3628" w:rsidP="00384C09">
      <w:pPr>
        <w:ind w:left="240" w:hangingChars="100" w:hanging="240"/>
        <w:rPr>
          <w:rFonts w:ascii="ＭＳ 明朝" w:hAnsi="ＭＳ 明朝"/>
        </w:rPr>
      </w:pPr>
    </w:p>
    <w:p w14:paraId="191690B0" w14:textId="77777777" w:rsidR="00033CB8" w:rsidRPr="0056628E" w:rsidRDefault="00033CB8" w:rsidP="00033CB8">
      <w:pPr>
        <w:ind w:leftChars="100" w:left="240" w:firstLineChars="100" w:firstLine="240"/>
        <w:rPr>
          <w:rFonts w:ascii="ＭＳ 明朝" w:hAnsi="ＭＳ 明朝"/>
        </w:rPr>
      </w:pPr>
      <w:r w:rsidRPr="0056628E">
        <w:rPr>
          <w:rFonts w:ascii="ＭＳ 明朝" w:hAnsi="ＭＳ 明朝" w:hint="eastAsia"/>
        </w:rPr>
        <w:t>第１章　一般基準</w:t>
      </w:r>
    </w:p>
    <w:p w14:paraId="11B9771F" w14:textId="77777777" w:rsidR="00033CB8" w:rsidRPr="0056628E" w:rsidRDefault="00033CB8" w:rsidP="00033CB8">
      <w:pPr>
        <w:rPr>
          <w:rFonts w:ascii="ＭＳ 明朝" w:hAnsi="ＭＳ 明朝"/>
        </w:rPr>
      </w:pPr>
    </w:p>
    <w:p w14:paraId="131BA92C" w14:textId="77777777" w:rsidR="00033CB8" w:rsidRPr="0056628E" w:rsidRDefault="00033CB8" w:rsidP="00033CB8">
      <w:pPr>
        <w:ind w:leftChars="100" w:left="240"/>
        <w:rPr>
          <w:rFonts w:ascii="ＭＳ 明朝" w:hAnsi="ＭＳ 明朝"/>
        </w:rPr>
      </w:pPr>
      <w:r w:rsidRPr="0056628E">
        <w:rPr>
          <w:rFonts w:ascii="ＭＳ 明朝" w:hAnsi="ＭＳ 明朝" w:hint="eastAsia"/>
        </w:rPr>
        <w:t>（監査委員が行うこととされている監査、検査、審査その他の行為の目的）</w:t>
      </w:r>
    </w:p>
    <w:p w14:paraId="2735A659"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第１条　地方公共団体において監査委員が行うこととされている監査、検査、審査その他の行為は、当該地方公共団体において事務の管理及び執行等について、法令に適合し、正確で経済的、効率的な実施を確保し、住民の福祉の増進に資することを目的とする。</w:t>
      </w:r>
    </w:p>
    <w:p w14:paraId="503B61FF"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２　監査委員は、監査基準</w:t>
      </w:r>
      <w:r w:rsidR="00390429" w:rsidRPr="0056628E">
        <w:rPr>
          <w:rFonts w:ascii="ＭＳ 明朝" w:hAnsi="ＭＳ 明朝" w:hint="eastAsia"/>
        </w:rPr>
        <w:t>（以下、「本基準」という。）</w:t>
      </w:r>
      <w:r w:rsidRPr="0056628E">
        <w:rPr>
          <w:rFonts w:ascii="ＭＳ 明朝" w:hAnsi="ＭＳ 明朝" w:hint="eastAsia"/>
        </w:rPr>
        <w:t>に従い不正不偏の態度を保持し、正当な注意を払ってその職務を遂行する。それによって自ら入手した証拠に基づき意見等を形成し、結果に関する報告等を決定し、これを議会及び町長等に提出する。</w:t>
      </w:r>
    </w:p>
    <w:p w14:paraId="112B6049" w14:textId="77777777" w:rsidR="00033CB8" w:rsidRPr="0056628E" w:rsidRDefault="00033CB8" w:rsidP="00033CB8">
      <w:pPr>
        <w:ind w:leftChars="100" w:left="240"/>
        <w:rPr>
          <w:rFonts w:ascii="ＭＳ 明朝" w:hAnsi="ＭＳ 明朝"/>
        </w:rPr>
      </w:pPr>
      <w:r w:rsidRPr="0056628E">
        <w:rPr>
          <w:rFonts w:ascii="ＭＳ 明朝" w:hAnsi="ＭＳ 明朝" w:hint="eastAsia"/>
        </w:rPr>
        <w:t>（監査等の範囲及び目的）</w:t>
      </w:r>
    </w:p>
    <w:p w14:paraId="48199288"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第２条　監査、検査、審査その他の行為のうち、本基準における監査等は次に掲げるものとし、それぞれ当該各号に定めることを目的とする。</w:t>
      </w:r>
    </w:p>
    <w:p w14:paraId="18174639" w14:textId="77777777" w:rsidR="00033CB8" w:rsidRPr="0056628E" w:rsidRDefault="00033CB8" w:rsidP="00033CB8">
      <w:pPr>
        <w:ind w:leftChars="100" w:left="720" w:hangingChars="200" w:hanging="480"/>
        <w:rPr>
          <w:rFonts w:ascii="ＭＳ 明朝" w:hAnsi="ＭＳ 明朝"/>
        </w:rPr>
      </w:pPr>
      <w:r w:rsidRPr="0056628E">
        <w:rPr>
          <w:rFonts w:ascii="ＭＳ 明朝" w:hAnsi="ＭＳ 明朝" w:hint="eastAsia"/>
        </w:rPr>
        <w:t>（１）財務監査　財務に関する事務の執行及び経営に係る事業の管理が法令に適合し、正確で、最小の経費で最大の効果を挙げるようにし、その組織及び運営の合理化に努めているか監査すること。</w:t>
      </w:r>
    </w:p>
    <w:p w14:paraId="4FEDB1E0" w14:textId="77777777" w:rsidR="00033CB8" w:rsidRPr="0056628E" w:rsidRDefault="00033CB8" w:rsidP="00033CB8">
      <w:pPr>
        <w:ind w:leftChars="100" w:left="720" w:hangingChars="200" w:hanging="480"/>
        <w:rPr>
          <w:rFonts w:ascii="ＭＳ 明朝" w:hAnsi="ＭＳ 明朝"/>
        </w:rPr>
      </w:pPr>
      <w:r w:rsidRPr="0056628E">
        <w:rPr>
          <w:rFonts w:ascii="ＭＳ 明朝" w:hAnsi="ＭＳ 明朝" w:hint="eastAsia"/>
        </w:rPr>
        <w:t>（２）行政監査　事務の執行が法令に適合し、正確で、最小の経費で最大の効果を挙げるようにし、その組織及び運営の合理化に努めているか監査すること。</w:t>
      </w:r>
    </w:p>
    <w:p w14:paraId="6CCDCEEA" w14:textId="77777777" w:rsidR="00033CB8" w:rsidRPr="0056628E" w:rsidRDefault="00033CB8" w:rsidP="00033CB8">
      <w:pPr>
        <w:ind w:leftChars="100" w:left="720" w:hangingChars="200" w:hanging="480"/>
        <w:rPr>
          <w:rFonts w:ascii="ＭＳ 明朝" w:hAnsi="ＭＳ 明朝"/>
        </w:rPr>
      </w:pPr>
      <w:r w:rsidRPr="0056628E">
        <w:rPr>
          <w:rFonts w:ascii="ＭＳ 明朝" w:hAnsi="ＭＳ 明朝" w:hint="eastAsia"/>
        </w:rPr>
        <w:t>（３）財政援助団体等監査　補助金、交付金、負担金等の財政的援助を与えている団体、出資している団体、借入金の元金又は利子の支払を保証している団体、信託の受託者及び公の施設の管理を行わせている団体の当該財政的援助等に係る出納その他の事務の執行が当該財政的援助等の目的に沿って行われているか監査すること。</w:t>
      </w:r>
    </w:p>
    <w:p w14:paraId="2E87E078" w14:textId="77777777" w:rsidR="00033CB8" w:rsidRPr="0056628E" w:rsidRDefault="00033CB8" w:rsidP="00033CB8">
      <w:pPr>
        <w:ind w:leftChars="100" w:left="720" w:hangingChars="200" w:hanging="480"/>
        <w:rPr>
          <w:rFonts w:ascii="ＭＳ 明朝" w:hAnsi="ＭＳ 明朝"/>
        </w:rPr>
      </w:pPr>
      <w:r w:rsidRPr="0056628E">
        <w:rPr>
          <w:rFonts w:ascii="ＭＳ 明朝" w:hAnsi="ＭＳ 明朝" w:hint="eastAsia"/>
        </w:rPr>
        <w:t>（４）決算審査　決算その他関係書類が法令に適合し、かつ正確であるか審査すること。</w:t>
      </w:r>
    </w:p>
    <w:p w14:paraId="2DBB2001" w14:textId="77777777" w:rsidR="00033CB8" w:rsidRPr="0056628E" w:rsidRDefault="00033CB8" w:rsidP="00033CB8">
      <w:pPr>
        <w:ind w:leftChars="100" w:left="720" w:hangingChars="200" w:hanging="480"/>
        <w:rPr>
          <w:rFonts w:ascii="ＭＳ 明朝" w:hAnsi="ＭＳ 明朝"/>
        </w:rPr>
      </w:pPr>
      <w:r w:rsidRPr="0056628E">
        <w:rPr>
          <w:rFonts w:ascii="ＭＳ 明朝" w:hAnsi="ＭＳ 明朝" w:hint="eastAsia"/>
        </w:rPr>
        <w:t>（５）例月出納検査　会計管理者等の現金の出納事務が正確に行われているか検査すること。</w:t>
      </w:r>
    </w:p>
    <w:p w14:paraId="7EC799FB" w14:textId="77777777" w:rsidR="00033CB8" w:rsidRPr="0056628E" w:rsidRDefault="00033CB8" w:rsidP="00033CB8">
      <w:pPr>
        <w:ind w:leftChars="100" w:left="720" w:hangingChars="200" w:hanging="480"/>
        <w:rPr>
          <w:rFonts w:ascii="ＭＳ 明朝" w:hAnsi="ＭＳ 明朝"/>
        </w:rPr>
      </w:pPr>
      <w:r w:rsidRPr="0056628E">
        <w:rPr>
          <w:rFonts w:ascii="ＭＳ 明朝" w:hAnsi="ＭＳ 明朝" w:hint="eastAsia"/>
        </w:rPr>
        <w:t>（６）基金運用審査　基金の運用の状況を示す書類の計数が正確であり、基金の運用が確実かつ効率的に行われているか審査すること。</w:t>
      </w:r>
    </w:p>
    <w:p w14:paraId="4A6B274C" w14:textId="77777777" w:rsidR="00033CB8" w:rsidRPr="0056628E" w:rsidRDefault="00033CB8" w:rsidP="00033CB8">
      <w:pPr>
        <w:ind w:leftChars="100" w:left="720" w:hangingChars="200" w:hanging="480"/>
        <w:rPr>
          <w:rFonts w:ascii="ＭＳ 明朝" w:hAnsi="ＭＳ 明朝"/>
        </w:rPr>
      </w:pPr>
      <w:r w:rsidRPr="0056628E">
        <w:rPr>
          <w:rFonts w:ascii="ＭＳ 明朝" w:hAnsi="ＭＳ 明朝" w:hint="eastAsia"/>
        </w:rPr>
        <w:lastRenderedPageBreak/>
        <w:t>（７）健全化判断</w:t>
      </w:r>
      <w:r w:rsidR="000A4CAA" w:rsidRPr="0056628E">
        <w:rPr>
          <w:rFonts w:ascii="ＭＳ 明朝" w:hAnsi="ＭＳ 明朝" w:hint="eastAsia"/>
        </w:rPr>
        <w:t>比率</w:t>
      </w:r>
      <w:r w:rsidRPr="0056628E">
        <w:rPr>
          <w:rFonts w:ascii="ＭＳ 明朝" w:hAnsi="ＭＳ 明朝" w:hint="eastAsia"/>
        </w:rPr>
        <w:t>等審査　健全化判断比率及び資金不足比率並びにそれらの算定の基礎となる事項を記載した書類が法令に適合し、かつ正確であるか審査すること。</w:t>
      </w:r>
    </w:p>
    <w:p w14:paraId="0BCF64DB" w14:textId="77777777" w:rsidR="00FC77AC" w:rsidRPr="0056628E" w:rsidRDefault="00FC77AC" w:rsidP="003220D8">
      <w:pPr>
        <w:ind w:left="720" w:hangingChars="300" w:hanging="720"/>
        <w:jc w:val="left"/>
        <w:rPr>
          <w:rFonts w:ascii="ＭＳ 明朝" w:hAnsi="ＭＳ 明朝"/>
        </w:rPr>
      </w:pPr>
      <w:r w:rsidRPr="0056628E">
        <w:rPr>
          <w:rFonts w:ascii="ＭＳ 明朝" w:hAnsi="ＭＳ 明朝" w:hint="eastAsia"/>
        </w:rPr>
        <w:t xml:space="preserve">　（８）内部統制評価報告書審査　</w:t>
      </w:r>
      <w:r w:rsidR="003220D8" w:rsidRPr="0056628E">
        <w:rPr>
          <w:rFonts w:ascii="ＭＳ 明朝" w:hAnsi="ＭＳ 明朝" w:hint="eastAsia"/>
        </w:rPr>
        <w:t>町</w:t>
      </w:r>
      <w:r w:rsidRPr="0056628E">
        <w:rPr>
          <w:rFonts w:ascii="ＭＳ 明朝" w:hAnsi="ＭＳ 明朝" w:hint="eastAsia"/>
        </w:rPr>
        <w:t>長が作成した内部統制評価報告書について、</w:t>
      </w:r>
      <w:r w:rsidR="003220D8" w:rsidRPr="0056628E">
        <w:rPr>
          <w:rFonts w:ascii="ＭＳ 明朝" w:hAnsi="ＭＳ 明朝" w:hint="eastAsia"/>
        </w:rPr>
        <w:t>町長</w:t>
      </w:r>
      <w:r w:rsidRPr="0056628E">
        <w:rPr>
          <w:rFonts w:ascii="ＭＳ 明朝" w:hAnsi="ＭＳ 明朝" w:hint="eastAsia"/>
        </w:rPr>
        <w:t>による評価が適切に実施され、内部統制の不備について重大な不備に当たるかどうかの判断が適切に行われているか審査すること。</w:t>
      </w:r>
    </w:p>
    <w:p w14:paraId="2E5CDBA9"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２　法令の規定により監査委員が行うこととされている監査、検査、審査その他の行為（監査等を除く。）については、法令の規定に基づき、かつ、本基準の趣旨に鑑み、実施するものとする。</w:t>
      </w:r>
    </w:p>
    <w:p w14:paraId="3B639B6A" w14:textId="77777777" w:rsidR="00033CB8" w:rsidRPr="0056628E" w:rsidRDefault="00033CB8" w:rsidP="00033CB8">
      <w:pPr>
        <w:ind w:leftChars="100" w:left="240"/>
        <w:rPr>
          <w:rFonts w:ascii="ＭＳ 明朝" w:hAnsi="ＭＳ 明朝"/>
        </w:rPr>
      </w:pPr>
      <w:r w:rsidRPr="0056628E">
        <w:rPr>
          <w:rFonts w:ascii="ＭＳ 明朝" w:hAnsi="ＭＳ 明朝" w:hint="eastAsia"/>
        </w:rPr>
        <w:t>（倫理規範）</w:t>
      </w:r>
    </w:p>
    <w:p w14:paraId="774E141C"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第３条　監査委員は、高潔な人格を維持し、誠実に、かつ、本基準に則ってその職務を遂行するものとする。</w:t>
      </w:r>
    </w:p>
    <w:p w14:paraId="096677E0" w14:textId="77777777" w:rsidR="00033CB8" w:rsidRPr="0056628E" w:rsidRDefault="00033CB8" w:rsidP="00033CB8">
      <w:pPr>
        <w:ind w:leftChars="100" w:left="240"/>
        <w:rPr>
          <w:rFonts w:ascii="ＭＳ 明朝" w:hAnsi="ＭＳ 明朝"/>
        </w:rPr>
      </w:pPr>
      <w:r w:rsidRPr="0056628E">
        <w:rPr>
          <w:rFonts w:ascii="ＭＳ 明朝" w:hAnsi="ＭＳ 明朝" w:hint="eastAsia"/>
        </w:rPr>
        <w:t>（独立性、公正不遍の態度及び正当な注意）</w:t>
      </w:r>
    </w:p>
    <w:p w14:paraId="3B119009"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第４条　監査委員は、独立的かつ客観的な立場で公正不偏の態度を保持し、その職務を遂行するものとする。</w:t>
      </w:r>
    </w:p>
    <w:p w14:paraId="2BCF83EF"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２　監査委員は、正当な注意を払ってその職務を遂行するものとする。</w:t>
      </w:r>
    </w:p>
    <w:p w14:paraId="5305396C" w14:textId="77777777" w:rsidR="00033CB8" w:rsidRPr="0056628E" w:rsidRDefault="00033CB8" w:rsidP="00033CB8">
      <w:pPr>
        <w:ind w:leftChars="100" w:left="240"/>
        <w:rPr>
          <w:rFonts w:ascii="ＭＳ 明朝" w:hAnsi="ＭＳ 明朝"/>
        </w:rPr>
      </w:pPr>
      <w:r w:rsidRPr="0056628E">
        <w:rPr>
          <w:rFonts w:ascii="ＭＳ 明朝" w:hAnsi="ＭＳ 明朝" w:hint="eastAsia"/>
        </w:rPr>
        <w:t>（専門性）</w:t>
      </w:r>
    </w:p>
    <w:p w14:paraId="0A78B6A9"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第５条　監査委員は、地方公共団体の財務管理、事業の経営管理その他行政運営に関し優れた識見を有することが求められ、その職務を遂行するため、自らの専門能力の向上と知識の蓄積を図り、その専門性を維持及び確保するため研鑽に努めるものとする。</w:t>
      </w:r>
    </w:p>
    <w:p w14:paraId="54041D60"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２　監査委員は、監査委員の事務を補助する職員に対し、監査委員の職務が本基準に則って遂行されるよう、地方公共団体の財務管理、事業の経営管理その他行政運営に関して専門能力の向上と知識の蓄積を図るよう研鑽に努めさせるものとする。</w:t>
      </w:r>
    </w:p>
    <w:p w14:paraId="3CE7DD9E" w14:textId="77777777" w:rsidR="00033CB8" w:rsidRPr="0056628E" w:rsidRDefault="00033CB8" w:rsidP="00033CB8">
      <w:pPr>
        <w:ind w:leftChars="100" w:left="240"/>
        <w:rPr>
          <w:rFonts w:ascii="ＭＳ 明朝" w:hAnsi="ＭＳ 明朝"/>
        </w:rPr>
      </w:pPr>
      <w:r w:rsidRPr="0056628E">
        <w:rPr>
          <w:rFonts w:ascii="ＭＳ 明朝" w:hAnsi="ＭＳ 明朝" w:hint="eastAsia"/>
        </w:rPr>
        <w:t>（質の管理）</w:t>
      </w:r>
    </w:p>
    <w:p w14:paraId="262DC5E6"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第６条　監査委員は、本基準に則って、その職務を遂行するに当たり求められる質を確保するものとする。そのために、監査委員の事務を補助する職員に対して、適切に指揮及び監督を行うものとする。</w:t>
      </w:r>
    </w:p>
    <w:p w14:paraId="450DD7AE"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２　監査委員は、監査計画、監査等の内容、判断の過程、証拠及び結果その他の監査委員が必要と認める事項を監査調書等として作成し、保存するものとする。</w:t>
      </w:r>
    </w:p>
    <w:p w14:paraId="3F1800DB" w14:textId="77777777" w:rsidR="00033CB8" w:rsidRPr="0056628E" w:rsidRDefault="00033CB8" w:rsidP="00033CB8">
      <w:pPr>
        <w:ind w:left="240" w:hangingChars="100" w:hanging="240"/>
        <w:rPr>
          <w:rFonts w:ascii="ＭＳ 明朝" w:hAnsi="ＭＳ 明朝"/>
        </w:rPr>
      </w:pPr>
    </w:p>
    <w:p w14:paraId="16E5B8D0" w14:textId="77777777" w:rsidR="00033CB8" w:rsidRPr="0056628E" w:rsidRDefault="00033CB8" w:rsidP="00033CB8">
      <w:pPr>
        <w:ind w:left="240" w:hangingChars="100" w:hanging="240"/>
        <w:rPr>
          <w:rFonts w:ascii="ＭＳ 明朝" w:hAnsi="ＭＳ 明朝"/>
        </w:rPr>
      </w:pPr>
    </w:p>
    <w:p w14:paraId="05EFC295" w14:textId="77777777" w:rsidR="00033CB8" w:rsidRPr="0056628E" w:rsidRDefault="00033CB8" w:rsidP="00033CB8">
      <w:pPr>
        <w:ind w:leftChars="100" w:left="240" w:firstLineChars="100" w:firstLine="240"/>
        <w:rPr>
          <w:rFonts w:ascii="ＭＳ 明朝" w:hAnsi="ＭＳ 明朝"/>
        </w:rPr>
      </w:pPr>
      <w:r w:rsidRPr="0056628E">
        <w:rPr>
          <w:rFonts w:ascii="ＭＳ 明朝" w:hAnsi="ＭＳ 明朝" w:hint="eastAsia"/>
        </w:rPr>
        <w:t>第２章　実施基準</w:t>
      </w:r>
    </w:p>
    <w:p w14:paraId="5A087863" w14:textId="77777777" w:rsidR="00033CB8" w:rsidRPr="0056628E" w:rsidRDefault="00033CB8" w:rsidP="00033CB8">
      <w:pPr>
        <w:rPr>
          <w:rFonts w:ascii="ＭＳ 明朝" w:hAnsi="ＭＳ 明朝"/>
        </w:rPr>
      </w:pPr>
    </w:p>
    <w:p w14:paraId="11FF58E4" w14:textId="77777777" w:rsidR="00033CB8" w:rsidRPr="0056628E" w:rsidRDefault="00033CB8" w:rsidP="00033CB8">
      <w:pPr>
        <w:ind w:leftChars="100" w:left="240"/>
        <w:rPr>
          <w:rFonts w:ascii="ＭＳ 明朝" w:hAnsi="ＭＳ 明朝"/>
        </w:rPr>
      </w:pPr>
      <w:r w:rsidRPr="0056628E">
        <w:rPr>
          <w:rFonts w:ascii="ＭＳ 明朝" w:hAnsi="ＭＳ 明朝" w:hint="eastAsia"/>
        </w:rPr>
        <w:t>（監査計画）</w:t>
      </w:r>
    </w:p>
    <w:p w14:paraId="0C01DE06"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第７条　監査委員は、監査等を効率的かつ効果的に実施することができるよう、リスク（組織目的の達成を阻害する要因をいう。以下同じ。）の内容及び程度、過去の監査結</w:t>
      </w:r>
      <w:r w:rsidRPr="0056628E">
        <w:rPr>
          <w:rFonts w:ascii="ＭＳ 明朝" w:hAnsi="ＭＳ 明朝" w:hint="eastAsia"/>
        </w:rPr>
        <w:lastRenderedPageBreak/>
        <w:t>果、監査結果の措置状況、監査資源等を総合的に勘案し、監査計画を策定するものとする。監査計画には、監査等の種類、対象、時期、実施体制等を定めるものとする。</w:t>
      </w:r>
    </w:p>
    <w:p w14:paraId="3EAF52B0"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２　監査委員は、監査計画の前提として把握した事象若しくは状況が変化した場合又は監査等の実施過程で新たな事実を発見した場合には、必要に応じて適宜、監査計画を修正するものとする。</w:t>
      </w:r>
    </w:p>
    <w:p w14:paraId="670400DA" w14:textId="77777777" w:rsidR="00033CB8" w:rsidRPr="0056628E" w:rsidRDefault="00033CB8" w:rsidP="00033CB8">
      <w:pPr>
        <w:rPr>
          <w:rFonts w:ascii="ＭＳ 明朝" w:hAnsi="ＭＳ 明朝"/>
        </w:rPr>
      </w:pPr>
      <w:r w:rsidRPr="0056628E">
        <w:rPr>
          <w:rFonts w:ascii="ＭＳ 明朝" w:hAnsi="ＭＳ 明朝" w:hint="eastAsia"/>
        </w:rPr>
        <w:t xml:space="preserve">　（リスクの評価と対応）</w:t>
      </w:r>
    </w:p>
    <w:p w14:paraId="1FA1A003" w14:textId="77777777" w:rsidR="00033CB8" w:rsidRPr="0056628E" w:rsidRDefault="00033CB8" w:rsidP="008D3628">
      <w:pPr>
        <w:ind w:left="240" w:hangingChars="100" w:hanging="240"/>
        <w:rPr>
          <w:rFonts w:ascii="ＭＳ 明朝" w:hAnsi="ＭＳ 明朝"/>
        </w:rPr>
      </w:pPr>
      <w:r w:rsidRPr="0056628E">
        <w:rPr>
          <w:rFonts w:ascii="ＭＳ 明朝" w:hAnsi="ＭＳ 明朝" w:hint="eastAsia"/>
        </w:rPr>
        <w:t>第８条　監査委員は、監査等（</w:t>
      </w:r>
      <w:r w:rsidR="003220D8" w:rsidRPr="0056628E">
        <w:rPr>
          <w:rFonts w:ascii="ＭＳ 明朝" w:hAnsi="ＭＳ 明朝" w:hint="eastAsia"/>
        </w:rPr>
        <w:t>内部統制評価報告書審査を除く。</w:t>
      </w:r>
      <w:r w:rsidRPr="0056628E">
        <w:rPr>
          <w:rFonts w:ascii="ＭＳ 明朝" w:hAnsi="ＭＳ 明朝" w:hint="eastAsia"/>
        </w:rPr>
        <w:t>本条</w:t>
      </w:r>
      <w:r w:rsidR="003220D8" w:rsidRPr="0056628E">
        <w:rPr>
          <w:rFonts w:ascii="ＭＳ 明朝" w:hAnsi="ＭＳ 明朝" w:hint="eastAsia"/>
        </w:rPr>
        <w:t>、次条第２項</w:t>
      </w:r>
      <w:r w:rsidRPr="0056628E">
        <w:rPr>
          <w:rFonts w:ascii="ＭＳ 明朝" w:hAnsi="ＭＳ 明朝" w:hint="eastAsia"/>
        </w:rPr>
        <w:t>並びに第１５条第３項及び第４項において同じ。）の対象となるリスクの内容及び程度を検討した上で、重要性が高いと認めるリスクについて、監査等を実施するものとする。</w:t>
      </w:r>
    </w:p>
    <w:p w14:paraId="16844D63" w14:textId="77777777" w:rsidR="003220D8" w:rsidRPr="0056628E" w:rsidRDefault="003220D8" w:rsidP="008D3628">
      <w:pPr>
        <w:ind w:left="240" w:hangingChars="100" w:hanging="240"/>
        <w:rPr>
          <w:rFonts w:ascii="ＭＳ 明朝" w:hAnsi="ＭＳ 明朝"/>
        </w:rPr>
      </w:pPr>
      <w:r w:rsidRPr="0056628E">
        <w:rPr>
          <w:rFonts w:ascii="ＭＳ 明朝" w:hAnsi="ＭＳ 明朝" w:hint="eastAsia"/>
        </w:rPr>
        <w:t xml:space="preserve">　（内部統制に依拠した監査等）</w:t>
      </w:r>
    </w:p>
    <w:p w14:paraId="6C998E94" w14:textId="77777777" w:rsidR="003220D8" w:rsidRPr="0056628E" w:rsidRDefault="003220D8" w:rsidP="008D3628">
      <w:pPr>
        <w:ind w:left="240" w:hangingChars="100" w:hanging="240"/>
        <w:rPr>
          <w:rFonts w:ascii="ＭＳ 明朝" w:hAnsi="ＭＳ 明朝"/>
        </w:rPr>
      </w:pPr>
      <w:r w:rsidRPr="0056628E">
        <w:rPr>
          <w:rFonts w:ascii="ＭＳ 明朝" w:hAnsi="ＭＳ 明朝" w:hint="eastAsia"/>
        </w:rPr>
        <w:t>第９条　前条のリスクの内容及び程度の検討にあたっては、内部統制の整備状況及び運用状況について情報を集め、判断するものとする。</w:t>
      </w:r>
    </w:p>
    <w:p w14:paraId="59FFA5C5" w14:textId="77777777" w:rsidR="003220D8" w:rsidRPr="0056628E" w:rsidRDefault="003220D8" w:rsidP="008D3628">
      <w:pPr>
        <w:ind w:left="240" w:hangingChars="100" w:hanging="240"/>
        <w:rPr>
          <w:rFonts w:ascii="ＭＳ 明朝" w:hAnsi="ＭＳ 明朝"/>
        </w:rPr>
      </w:pPr>
      <w:r w:rsidRPr="0056628E">
        <w:rPr>
          <w:rFonts w:ascii="ＭＳ 明朝" w:hAnsi="ＭＳ 明朝" w:hint="eastAsia"/>
        </w:rPr>
        <w:t>２　監査委員は、監査等の種類に応じ、内部統制に依拠する程度を勘案し、適切に監査等を行うものとする。</w:t>
      </w:r>
    </w:p>
    <w:p w14:paraId="3F8766E2" w14:textId="77777777" w:rsidR="00033CB8" w:rsidRPr="0056628E" w:rsidRDefault="00033CB8" w:rsidP="00033CB8">
      <w:pPr>
        <w:ind w:firstLineChars="100" w:firstLine="240"/>
        <w:rPr>
          <w:rFonts w:ascii="ＭＳ 明朝" w:hAnsi="ＭＳ 明朝"/>
        </w:rPr>
      </w:pPr>
      <w:r w:rsidRPr="0056628E">
        <w:rPr>
          <w:rFonts w:ascii="ＭＳ 明朝" w:hAnsi="ＭＳ 明朝" w:hint="eastAsia"/>
        </w:rPr>
        <w:t>（監査等の実施手続）</w:t>
      </w:r>
    </w:p>
    <w:p w14:paraId="4882D0A8"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第</w:t>
      </w:r>
      <w:r w:rsidR="003220D8" w:rsidRPr="0056628E">
        <w:rPr>
          <w:rFonts w:ascii="ＭＳ 明朝" w:hAnsi="ＭＳ 明朝" w:hint="eastAsia"/>
        </w:rPr>
        <w:t>１０</w:t>
      </w:r>
      <w:r w:rsidRPr="0056628E">
        <w:rPr>
          <w:rFonts w:ascii="ＭＳ 明朝" w:hAnsi="ＭＳ 明朝" w:hint="eastAsia"/>
        </w:rPr>
        <w:t>条　監査委員は、必要な監査等の証拠を効率的かつ効果的に入手するため、監査計画に基づき、実施すべき監査等の手続を選択し、実施するものとする。</w:t>
      </w:r>
    </w:p>
    <w:p w14:paraId="5D8B8DBA" w14:textId="77777777" w:rsidR="00033CB8" w:rsidRPr="0056628E" w:rsidRDefault="00033CB8" w:rsidP="00033CB8">
      <w:pPr>
        <w:ind w:firstLineChars="100" w:firstLine="240"/>
        <w:rPr>
          <w:rFonts w:ascii="ＭＳ 明朝" w:hAnsi="ＭＳ 明朝"/>
        </w:rPr>
      </w:pPr>
      <w:r w:rsidRPr="0056628E">
        <w:rPr>
          <w:rFonts w:ascii="ＭＳ 明朝" w:hAnsi="ＭＳ 明朝" w:hint="eastAsia"/>
        </w:rPr>
        <w:t>（監査等の証拠入手）</w:t>
      </w:r>
    </w:p>
    <w:p w14:paraId="4DC90A76"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第</w:t>
      </w:r>
      <w:r w:rsidR="003220D8" w:rsidRPr="0056628E">
        <w:rPr>
          <w:rFonts w:ascii="ＭＳ 明朝" w:hAnsi="ＭＳ 明朝" w:hint="eastAsia"/>
        </w:rPr>
        <w:t>１１</w:t>
      </w:r>
      <w:r w:rsidRPr="0056628E">
        <w:rPr>
          <w:rFonts w:ascii="ＭＳ 明朝" w:hAnsi="ＭＳ 明朝" w:hint="eastAsia"/>
        </w:rPr>
        <w:t>条　監査委員は、監査等の結果を形成するため、必要な監査等の証拠を入手するものとする。</w:t>
      </w:r>
    </w:p>
    <w:p w14:paraId="34A32E4E"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２　監査委員は、監査等の証拠を評価した結果、想定していなかった事象若しくは状況が生じた場合又は新たな事実を発見した場合には、適宜監査等の手続を追加して必要な監査等の証拠を入手するものとする。</w:t>
      </w:r>
    </w:p>
    <w:p w14:paraId="73342D37" w14:textId="77777777" w:rsidR="00033CB8" w:rsidRPr="0056628E" w:rsidRDefault="00033CB8" w:rsidP="00033CB8">
      <w:pPr>
        <w:ind w:leftChars="100" w:left="240"/>
        <w:rPr>
          <w:rFonts w:ascii="ＭＳ 明朝" w:hAnsi="ＭＳ 明朝"/>
        </w:rPr>
      </w:pPr>
      <w:r w:rsidRPr="0056628E">
        <w:rPr>
          <w:rFonts w:ascii="ＭＳ 明朝" w:hAnsi="ＭＳ 明朝" w:hint="eastAsia"/>
        </w:rPr>
        <w:t>（各種の監査等の有機的な連携及び調整）</w:t>
      </w:r>
    </w:p>
    <w:p w14:paraId="33B790BD"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第</w:t>
      </w:r>
      <w:r w:rsidR="003220D8" w:rsidRPr="0056628E">
        <w:rPr>
          <w:rFonts w:ascii="ＭＳ 明朝" w:hAnsi="ＭＳ 明朝" w:hint="eastAsia"/>
        </w:rPr>
        <w:t>１２</w:t>
      </w:r>
      <w:r w:rsidRPr="0056628E">
        <w:rPr>
          <w:rFonts w:ascii="ＭＳ 明朝" w:hAnsi="ＭＳ 明朝" w:hint="eastAsia"/>
        </w:rPr>
        <w:t>条　監査委員は、各種の監査等が相互に有機的に連携して行われるよう調整し、監査等を行うものとする。</w:t>
      </w:r>
    </w:p>
    <w:p w14:paraId="243882F2" w14:textId="77777777" w:rsidR="00033CB8" w:rsidRPr="0056628E" w:rsidRDefault="00033CB8" w:rsidP="00033CB8">
      <w:pPr>
        <w:ind w:leftChars="100" w:left="240"/>
        <w:rPr>
          <w:rFonts w:ascii="ＭＳ 明朝" w:hAnsi="ＭＳ 明朝"/>
        </w:rPr>
      </w:pPr>
      <w:r w:rsidRPr="0056628E">
        <w:rPr>
          <w:rFonts w:ascii="ＭＳ 明朝" w:hAnsi="ＭＳ 明朝" w:hint="eastAsia"/>
        </w:rPr>
        <w:t>（監査専門委員、外部監査人等との連携）</w:t>
      </w:r>
    </w:p>
    <w:p w14:paraId="2704410D"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第</w:t>
      </w:r>
      <w:r w:rsidR="001C357C" w:rsidRPr="0056628E">
        <w:rPr>
          <w:rFonts w:ascii="ＭＳ 明朝" w:hAnsi="ＭＳ 明朝" w:hint="eastAsia"/>
        </w:rPr>
        <w:t>１３</w:t>
      </w:r>
      <w:r w:rsidRPr="0056628E">
        <w:rPr>
          <w:rFonts w:ascii="ＭＳ 明朝" w:hAnsi="ＭＳ 明朝" w:hint="eastAsia"/>
        </w:rPr>
        <w:t>条　監査委員は、必要に応じて監査専門委員を選任し、必要な事項を調査させることができる。</w:t>
      </w:r>
    </w:p>
    <w:p w14:paraId="69405FF8"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２　監査委員は、監査等の実施に当たり、効率的かつ効果的に実施することができるよう、監査専門委員、外部監査法人等との連携を図るものとする。</w:t>
      </w:r>
    </w:p>
    <w:p w14:paraId="65AE9B89" w14:textId="77777777" w:rsidR="00033CB8" w:rsidRPr="0056628E" w:rsidRDefault="00033CB8" w:rsidP="00033CB8">
      <w:pPr>
        <w:ind w:left="240" w:hangingChars="100" w:hanging="240"/>
        <w:rPr>
          <w:rFonts w:ascii="ＭＳ 明朝" w:hAnsi="ＭＳ 明朝"/>
        </w:rPr>
      </w:pPr>
    </w:p>
    <w:p w14:paraId="7691CCEE" w14:textId="77777777" w:rsidR="00033CB8" w:rsidRPr="0056628E" w:rsidRDefault="00033CB8" w:rsidP="00033CB8">
      <w:pPr>
        <w:ind w:left="240" w:hangingChars="100" w:hanging="240"/>
        <w:rPr>
          <w:rFonts w:ascii="ＭＳ 明朝" w:hAnsi="ＭＳ 明朝"/>
        </w:rPr>
      </w:pPr>
    </w:p>
    <w:p w14:paraId="526FB175" w14:textId="77777777" w:rsidR="00033CB8" w:rsidRPr="0056628E" w:rsidRDefault="00033CB8" w:rsidP="00033CB8">
      <w:pPr>
        <w:ind w:leftChars="100" w:left="240" w:firstLineChars="100" w:firstLine="240"/>
        <w:rPr>
          <w:rFonts w:ascii="ＭＳ 明朝" w:hAnsi="ＭＳ 明朝"/>
        </w:rPr>
      </w:pPr>
      <w:r w:rsidRPr="0056628E">
        <w:rPr>
          <w:rFonts w:ascii="ＭＳ 明朝" w:hAnsi="ＭＳ 明朝" w:hint="eastAsia"/>
        </w:rPr>
        <w:t>第３章　報告基準</w:t>
      </w:r>
    </w:p>
    <w:p w14:paraId="21F7BE08" w14:textId="77777777" w:rsidR="00033CB8" w:rsidRPr="0056628E" w:rsidRDefault="00033CB8" w:rsidP="00033CB8">
      <w:pPr>
        <w:rPr>
          <w:rFonts w:ascii="ＭＳ 明朝" w:hAnsi="ＭＳ 明朝"/>
        </w:rPr>
      </w:pPr>
    </w:p>
    <w:p w14:paraId="3841FB4B" w14:textId="77777777" w:rsidR="00033CB8" w:rsidRPr="0056628E" w:rsidRDefault="00033CB8" w:rsidP="00033CB8">
      <w:pPr>
        <w:ind w:leftChars="100" w:left="240"/>
        <w:rPr>
          <w:rFonts w:ascii="ＭＳ 明朝" w:hAnsi="ＭＳ 明朝"/>
        </w:rPr>
      </w:pPr>
      <w:r w:rsidRPr="0056628E">
        <w:rPr>
          <w:rFonts w:ascii="ＭＳ 明朝" w:hAnsi="ＭＳ 明朝" w:hint="eastAsia"/>
        </w:rPr>
        <w:t>（監査等の結果に関する報告等の作成及び提出）</w:t>
      </w:r>
    </w:p>
    <w:p w14:paraId="56524389"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lastRenderedPageBreak/>
        <w:t>第</w:t>
      </w:r>
      <w:r w:rsidR="001C357C" w:rsidRPr="0056628E">
        <w:rPr>
          <w:rFonts w:ascii="ＭＳ 明朝" w:hAnsi="ＭＳ 明朝" w:hint="eastAsia"/>
        </w:rPr>
        <w:t>１４</w:t>
      </w:r>
      <w:r w:rsidRPr="0056628E">
        <w:rPr>
          <w:rFonts w:ascii="ＭＳ 明朝" w:hAnsi="ＭＳ 明朝" w:hint="eastAsia"/>
        </w:rPr>
        <w:t>条　監査委員は、財務監査、行政監査及び財政援助団体</w:t>
      </w:r>
      <w:r w:rsidR="00F81844" w:rsidRPr="0056628E">
        <w:rPr>
          <w:rFonts w:ascii="ＭＳ 明朝" w:hAnsi="ＭＳ 明朝" w:hint="eastAsia"/>
        </w:rPr>
        <w:t>等</w:t>
      </w:r>
      <w:r w:rsidRPr="0056628E">
        <w:rPr>
          <w:rFonts w:ascii="ＭＳ 明朝" w:hAnsi="ＭＳ 明朝" w:hint="eastAsia"/>
        </w:rPr>
        <w:t>監査に係る監査の結果に関する報告を作成し、議会、町長及び関係のある委員会又は委員に提出するものとする。</w:t>
      </w:r>
    </w:p>
    <w:p w14:paraId="2CF5D010"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２　監査委員は、前項の監査の結果に関する報告については、当該報告に添えてその意見を提出することができるとともに、当該報告のうち特に措置を講ずる必要があると認める事項については勧告することができる。</w:t>
      </w:r>
    </w:p>
    <w:p w14:paraId="6D3BC1DD"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３　監査委員は、例月出納検査の結果に関する報告を作成し、議会及び町長に提出するものとする。</w:t>
      </w:r>
    </w:p>
    <w:p w14:paraId="28892323"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４　監査委員は、決算審査、基金運用審査、健全化判断比率等審査</w:t>
      </w:r>
      <w:r w:rsidR="001C357C" w:rsidRPr="0056628E">
        <w:rPr>
          <w:rFonts w:ascii="ＭＳ 明朝" w:hAnsi="ＭＳ 明朝" w:hint="eastAsia"/>
        </w:rPr>
        <w:t>及び内部統制評価報告書審査</w:t>
      </w:r>
      <w:r w:rsidRPr="0056628E">
        <w:rPr>
          <w:rFonts w:ascii="ＭＳ 明朝" w:hAnsi="ＭＳ 明朝" w:hint="eastAsia"/>
        </w:rPr>
        <w:t>を終了したときは、意見を町長に提出するものとする。</w:t>
      </w:r>
    </w:p>
    <w:p w14:paraId="3015C644" w14:textId="77777777" w:rsidR="00033CB8" w:rsidRPr="0056628E" w:rsidRDefault="00033CB8" w:rsidP="00033CB8">
      <w:pPr>
        <w:ind w:leftChars="100" w:left="240"/>
        <w:rPr>
          <w:rFonts w:ascii="ＭＳ 明朝" w:hAnsi="ＭＳ 明朝"/>
        </w:rPr>
      </w:pPr>
      <w:r w:rsidRPr="0056628E">
        <w:rPr>
          <w:rFonts w:ascii="ＭＳ 明朝" w:hAnsi="ＭＳ 明朝" w:hint="eastAsia"/>
        </w:rPr>
        <w:t>（監査等の結果に関する報告等への記載事項）</w:t>
      </w:r>
    </w:p>
    <w:p w14:paraId="4E63DC4B"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第</w:t>
      </w:r>
      <w:r w:rsidR="001C357C" w:rsidRPr="0056628E">
        <w:rPr>
          <w:rFonts w:ascii="ＭＳ 明朝" w:hAnsi="ＭＳ 明朝" w:hint="eastAsia"/>
        </w:rPr>
        <w:t>１５</w:t>
      </w:r>
      <w:r w:rsidRPr="0056628E">
        <w:rPr>
          <w:rFonts w:ascii="ＭＳ 明朝" w:hAnsi="ＭＳ 明朝" w:hint="eastAsia"/>
        </w:rPr>
        <w:t>条　監査等の結果に関する報告等には、原則として次に掲げる事項その他監査委員が必要と認める事項を記載するものとする。</w:t>
      </w:r>
    </w:p>
    <w:p w14:paraId="68070EEC" w14:textId="77777777" w:rsidR="00033CB8" w:rsidRPr="0056628E" w:rsidRDefault="00033CB8" w:rsidP="00033CB8">
      <w:pPr>
        <w:ind w:leftChars="100" w:left="480" w:hangingChars="100" w:hanging="240"/>
        <w:rPr>
          <w:rFonts w:ascii="ＭＳ 明朝" w:hAnsi="ＭＳ 明朝"/>
        </w:rPr>
      </w:pPr>
      <w:r w:rsidRPr="0056628E">
        <w:rPr>
          <w:rFonts w:ascii="ＭＳ 明朝" w:hAnsi="ＭＳ 明朝" w:hint="eastAsia"/>
        </w:rPr>
        <w:t>（１）本基準に準拠している旨</w:t>
      </w:r>
    </w:p>
    <w:p w14:paraId="71D4603A" w14:textId="77777777" w:rsidR="00033CB8" w:rsidRPr="0056628E" w:rsidRDefault="00033CB8" w:rsidP="00033CB8">
      <w:pPr>
        <w:ind w:leftChars="100" w:left="480" w:hangingChars="100" w:hanging="240"/>
        <w:rPr>
          <w:rFonts w:ascii="ＭＳ 明朝" w:hAnsi="ＭＳ 明朝"/>
        </w:rPr>
      </w:pPr>
      <w:r w:rsidRPr="0056628E">
        <w:rPr>
          <w:rFonts w:ascii="ＭＳ 明朝" w:hAnsi="ＭＳ 明朝" w:hint="eastAsia"/>
        </w:rPr>
        <w:t>（２）監査等の種類</w:t>
      </w:r>
    </w:p>
    <w:p w14:paraId="7B7C91DE" w14:textId="77777777" w:rsidR="00033CB8" w:rsidRPr="0056628E" w:rsidRDefault="00033CB8" w:rsidP="00033CB8">
      <w:pPr>
        <w:ind w:leftChars="100" w:left="480" w:hangingChars="100" w:hanging="240"/>
        <w:rPr>
          <w:rFonts w:ascii="ＭＳ 明朝" w:hAnsi="ＭＳ 明朝"/>
        </w:rPr>
      </w:pPr>
      <w:r w:rsidRPr="0056628E">
        <w:rPr>
          <w:rFonts w:ascii="ＭＳ 明朝" w:hAnsi="ＭＳ 明朝" w:hint="eastAsia"/>
        </w:rPr>
        <w:t>（３）監査等の対象</w:t>
      </w:r>
    </w:p>
    <w:p w14:paraId="74F4FB24" w14:textId="77777777" w:rsidR="00033CB8" w:rsidRPr="0056628E" w:rsidRDefault="00033CB8" w:rsidP="00033CB8">
      <w:pPr>
        <w:ind w:leftChars="100" w:left="480" w:hangingChars="100" w:hanging="240"/>
        <w:rPr>
          <w:rFonts w:ascii="ＭＳ 明朝" w:hAnsi="ＭＳ 明朝"/>
        </w:rPr>
      </w:pPr>
      <w:r w:rsidRPr="0056628E">
        <w:rPr>
          <w:rFonts w:ascii="ＭＳ 明朝" w:hAnsi="ＭＳ 明朝" w:hint="eastAsia"/>
        </w:rPr>
        <w:t>（４）監査等の着眼点（評価項目）</w:t>
      </w:r>
    </w:p>
    <w:p w14:paraId="755379E7" w14:textId="77777777" w:rsidR="00033CB8" w:rsidRPr="0056628E" w:rsidRDefault="00033CB8" w:rsidP="00033CB8">
      <w:pPr>
        <w:ind w:leftChars="100" w:left="480" w:hangingChars="100" w:hanging="240"/>
        <w:rPr>
          <w:rFonts w:ascii="ＭＳ 明朝" w:hAnsi="ＭＳ 明朝"/>
        </w:rPr>
      </w:pPr>
      <w:r w:rsidRPr="0056628E">
        <w:rPr>
          <w:rFonts w:ascii="ＭＳ 明朝" w:hAnsi="ＭＳ 明朝" w:hint="eastAsia"/>
        </w:rPr>
        <w:t>（５）監査等の実施内容</w:t>
      </w:r>
    </w:p>
    <w:p w14:paraId="1E788D6E" w14:textId="77777777" w:rsidR="00033CB8" w:rsidRPr="0056628E" w:rsidRDefault="00033CB8" w:rsidP="00033CB8">
      <w:pPr>
        <w:ind w:leftChars="100" w:left="480" w:hangingChars="100" w:hanging="240"/>
        <w:rPr>
          <w:rFonts w:ascii="ＭＳ 明朝" w:hAnsi="ＭＳ 明朝"/>
        </w:rPr>
      </w:pPr>
      <w:r w:rsidRPr="0056628E">
        <w:rPr>
          <w:rFonts w:ascii="ＭＳ 明朝" w:hAnsi="ＭＳ 明朝" w:hint="eastAsia"/>
        </w:rPr>
        <w:t>（６）監査等の結果</w:t>
      </w:r>
    </w:p>
    <w:p w14:paraId="11D667D7"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２　前項第６号の監査等の結果には、次の各号に掲げる監査等の種類に応じて、重要な点において当該各号に定める事項が認められる場合にはその旨その他監査委員が必要と認める事項を記載するものとする。</w:t>
      </w:r>
    </w:p>
    <w:p w14:paraId="695A6364" w14:textId="77777777" w:rsidR="00033CB8" w:rsidRPr="0056628E" w:rsidRDefault="00033CB8" w:rsidP="00033CB8">
      <w:pPr>
        <w:ind w:leftChars="100" w:left="720" w:hangingChars="200" w:hanging="480"/>
        <w:rPr>
          <w:rFonts w:ascii="ＭＳ 明朝" w:hAnsi="ＭＳ 明朝"/>
        </w:rPr>
      </w:pPr>
      <w:r w:rsidRPr="0056628E">
        <w:rPr>
          <w:rFonts w:ascii="ＭＳ 明朝" w:hAnsi="ＭＳ 明朝" w:hint="eastAsia"/>
        </w:rPr>
        <w:t>（１）財務監査　前項第１号から第５号までの記載事項のとおり監査した限りにおいて、監査の対象となった事務が法令に適合し、正確に行われ、最小の経費で最大の効果を挙げるようにし、その組織及び運営の合理化に努めていること</w:t>
      </w:r>
    </w:p>
    <w:p w14:paraId="4BA3EDB0" w14:textId="77777777" w:rsidR="00033CB8" w:rsidRPr="0056628E" w:rsidRDefault="00033CB8" w:rsidP="00033CB8">
      <w:pPr>
        <w:ind w:leftChars="100" w:left="720" w:hangingChars="200" w:hanging="480"/>
        <w:rPr>
          <w:rFonts w:ascii="ＭＳ 明朝" w:hAnsi="ＭＳ 明朝"/>
        </w:rPr>
      </w:pPr>
      <w:r w:rsidRPr="0056628E">
        <w:rPr>
          <w:rFonts w:ascii="ＭＳ 明朝" w:hAnsi="ＭＳ 明朝" w:hint="eastAsia"/>
        </w:rPr>
        <w:t>（２）行政監査　前項第１号から第５号までの記載事項のとおり監査した限りにおいて、監査の対象となった事務が法令に適合し、正確に行われ、最小の経費で最大の効果を挙げるようにし、その組織及び運営の合理化に努めていること</w:t>
      </w:r>
    </w:p>
    <w:p w14:paraId="6AE2442A" w14:textId="77777777" w:rsidR="00033CB8" w:rsidRPr="0056628E" w:rsidRDefault="00033CB8" w:rsidP="00033CB8">
      <w:pPr>
        <w:ind w:leftChars="100" w:left="720" w:hangingChars="200" w:hanging="480"/>
        <w:rPr>
          <w:rFonts w:ascii="ＭＳ 明朝" w:hAnsi="ＭＳ 明朝"/>
        </w:rPr>
      </w:pPr>
      <w:r w:rsidRPr="0056628E">
        <w:rPr>
          <w:rFonts w:ascii="ＭＳ 明朝" w:hAnsi="ＭＳ 明朝" w:hint="eastAsia"/>
        </w:rPr>
        <w:t>（３）財政援助団体等監査　前項第１号から第５号までの記載事項のとおり監査した限りにおいて、監査の対象となった財政援助団体等の当該財政</w:t>
      </w:r>
      <w:r w:rsidR="001C357C" w:rsidRPr="0056628E">
        <w:rPr>
          <w:rFonts w:ascii="ＭＳ 明朝" w:hAnsi="ＭＳ 明朝" w:hint="eastAsia"/>
        </w:rPr>
        <w:t>的</w:t>
      </w:r>
      <w:r w:rsidRPr="0056628E">
        <w:rPr>
          <w:rFonts w:ascii="ＭＳ 明朝" w:hAnsi="ＭＳ 明朝" w:hint="eastAsia"/>
        </w:rPr>
        <w:t>援助等に係る出納その他の事務の執行が当該財政</w:t>
      </w:r>
      <w:r w:rsidR="001C357C" w:rsidRPr="0056628E">
        <w:rPr>
          <w:rFonts w:ascii="ＭＳ 明朝" w:hAnsi="ＭＳ 明朝" w:hint="eastAsia"/>
        </w:rPr>
        <w:t>的</w:t>
      </w:r>
      <w:r w:rsidRPr="0056628E">
        <w:rPr>
          <w:rFonts w:ascii="ＭＳ 明朝" w:hAnsi="ＭＳ 明朝" w:hint="eastAsia"/>
        </w:rPr>
        <w:t>援助等の目的に沿って行われていること</w:t>
      </w:r>
    </w:p>
    <w:p w14:paraId="055DE730" w14:textId="77777777" w:rsidR="00033CB8" w:rsidRPr="0056628E" w:rsidRDefault="00033CB8" w:rsidP="00033CB8">
      <w:pPr>
        <w:ind w:leftChars="100" w:left="720" w:hangingChars="200" w:hanging="480"/>
        <w:rPr>
          <w:rFonts w:ascii="ＭＳ 明朝" w:hAnsi="ＭＳ 明朝"/>
        </w:rPr>
      </w:pPr>
      <w:r w:rsidRPr="0056628E">
        <w:rPr>
          <w:rFonts w:ascii="ＭＳ 明朝" w:hAnsi="ＭＳ 明朝" w:hint="eastAsia"/>
        </w:rPr>
        <w:t>（４）決算審査　前項第１号から第５号までの記載事項のとおり</w:t>
      </w:r>
      <w:r w:rsidR="001C357C" w:rsidRPr="0056628E">
        <w:rPr>
          <w:rFonts w:ascii="ＭＳ 明朝" w:hAnsi="ＭＳ 明朝" w:hint="eastAsia"/>
        </w:rPr>
        <w:t>審査</w:t>
      </w:r>
      <w:r w:rsidRPr="0056628E">
        <w:rPr>
          <w:rFonts w:ascii="ＭＳ 明朝" w:hAnsi="ＭＳ 明朝" w:hint="eastAsia"/>
        </w:rPr>
        <w:t>した限りにおいて、決算その他関係書類が法令に適合し、かつ正確であること</w:t>
      </w:r>
    </w:p>
    <w:p w14:paraId="7E7ACD83" w14:textId="77777777" w:rsidR="00033CB8" w:rsidRPr="0056628E" w:rsidRDefault="00033CB8" w:rsidP="00033CB8">
      <w:pPr>
        <w:ind w:leftChars="100" w:left="720" w:hangingChars="200" w:hanging="480"/>
        <w:rPr>
          <w:rFonts w:ascii="ＭＳ 明朝" w:hAnsi="ＭＳ 明朝"/>
        </w:rPr>
      </w:pPr>
      <w:r w:rsidRPr="0056628E">
        <w:rPr>
          <w:rFonts w:ascii="ＭＳ 明朝" w:hAnsi="ＭＳ 明朝" w:hint="eastAsia"/>
        </w:rPr>
        <w:t>（５）例月出納検査　前項第１号から第５号までの記載事項のとおり</w:t>
      </w:r>
      <w:r w:rsidR="001926E4" w:rsidRPr="0056628E">
        <w:rPr>
          <w:rFonts w:ascii="ＭＳ 明朝" w:hAnsi="ＭＳ 明朝" w:hint="eastAsia"/>
        </w:rPr>
        <w:t>検査</w:t>
      </w:r>
      <w:r w:rsidRPr="0056628E">
        <w:rPr>
          <w:rFonts w:ascii="ＭＳ 明朝" w:hAnsi="ＭＳ 明朝" w:hint="eastAsia"/>
        </w:rPr>
        <w:t>した限りにおいて、会計管理者</w:t>
      </w:r>
      <w:r w:rsidR="001926E4" w:rsidRPr="0056628E">
        <w:rPr>
          <w:rFonts w:ascii="ＭＳ 明朝" w:hAnsi="ＭＳ 明朝" w:hint="eastAsia"/>
        </w:rPr>
        <w:t>等</w:t>
      </w:r>
      <w:r w:rsidRPr="0056628E">
        <w:rPr>
          <w:rFonts w:ascii="ＭＳ 明朝" w:hAnsi="ＭＳ 明朝" w:hint="eastAsia"/>
        </w:rPr>
        <w:t>の現金の出納事務が正確に行われていること</w:t>
      </w:r>
    </w:p>
    <w:p w14:paraId="482B19D1" w14:textId="77777777" w:rsidR="00033CB8" w:rsidRPr="0056628E" w:rsidRDefault="00033CB8" w:rsidP="00033CB8">
      <w:pPr>
        <w:ind w:leftChars="100" w:left="720" w:hangingChars="200" w:hanging="480"/>
        <w:rPr>
          <w:rFonts w:ascii="ＭＳ 明朝" w:hAnsi="ＭＳ 明朝"/>
        </w:rPr>
      </w:pPr>
      <w:r w:rsidRPr="0056628E">
        <w:rPr>
          <w:rFonts w:ascii="ＭＳ 明朝" w:hAnsi="ＭＳ 明朝" w:hint="eastAsia"/>
        </w:rPr>
        <w:t>（６）基金運用審査　前項第１号から第５号までの記載事項のとおり</w:t>
      </w:r>
      <w:r w:rsidR="001926E4" w:rsidRPr="0056628E">
        <w:rPr>
          <w:rFonts w:ascii="ＭＳ 明朝" w:hAnsi="ＭＳ 明朝" w:hint="eastAsia"/>
        </w:rPr>
        <w:t>審査</w:t>
      </w:r>
      <w:r w:rsidRPr="0056628E">
        <w:rPr>
          <w:rFonts w:ascii="ＭＳ 明朝" w:hAnsi="ＭＳ 明朝" w:hint="eastAsia"/>
        </w:rPr>
        <w:t>した限りに</w:t>
      </w:r>
      <w:r w:rsidRPr="0056628E">
        <w:rPr>
          <w:rFonts w:ascii="ＭＳ 明朝" w:hAnsi="ＭＳ 明朝" w:hint="eastAsia"/>
        </w:rPr>
        <w:lastRenderedPageBreak/>
        <w:t>おいて、町長から出された基金の運用の状況を示す書類の計数が正確であると認められ、基金の運用が確実かつ効率的に行われていること</w:t>
      </w:r>
    </w:p>
    <w:p w14:paraId="388A5140" w14:textId="77777777" w:rsidR="00033CB8" w:rsidRPr="0056628E" w:rsidRDefault="00033CB8" w:rsidP="00033CB8">
      <w:pPr>
        <w:ind w:leftChars="100" w:left="720" w:hangingChars="200" w:hanging="480"/>
        <w:rPr>
          <w:rFonts w:ascii="ＭＳ 明朝" w:hAnsi="ＭＳ 明朝"/>
        </w:rPr>
      </w:pPr>
      <w:r w:rsidRPr="0056628E">
        <w:rPr>
          <w:rFonts w:ascii="ＭＳ 明朝" w:hAnsi="ＭＳ 明朝" w:hint="eastAsia"/>
        </w:rPr>
        <w:t>（７）健全化判断比率等審査　健全化判断比率及び資金不足比率並びにそれらの算定の基礎となる</w:t>
      </w:r>
      <w:r w:rsidR="00F81844" w:rsidRPr="0056628E">
        <w:rPr>
          <w:rFonts w:ascii="ＭＳ 明朝" w:hAnsi="ＭＳ 明朝" w:hint="eastAsia"/>
        </w:rPr>
        <w:t>事項</w:t>
      </w:r>
      <w:r w:rsidRPr="0056628E">
        <w:rPr>
          <w:rFonts w:ascii="ＭＳ 明朝" w:hAnsi="ＭＳ 明朝" w:hint="eastAsia"/>
        </w:rPr>
        <w:t>を記載した書類が法令に適合し、かつ正確であること</w:t>
      </w:r>
    </w:p>
    <w:p w14:paraId="2D5BD46D" w14:textId="77777777" w:rsidR="001926E4" w:rsidRPr="0056628E" w:rsidRDefault="001926E4" w:rsidP="00033CB8">
      <w:pPr>
        <w:ind w:leftChars="100" w:left="720" w:hangingChars="200" w:hanging="480"/>
        <w:rPr>
          <w:rFonts w:ascii="ＭＳ 明朝" w:hAnsi="ＭＳ 明朝"/>
        </w:rPr>
      </w:pPr>
      <w:r w:rsidRPr="0056628E">
        <w:rPr>
          <w:rFonts w:ascii="ＭＳ 明朝" w:hAnsi="ＭＳ 明朝" w:hint="eastAsia"/>
        </w:rPr>
        <w:t>（８）内部統制評価報告書審査　町長が作成した内部統制評価報告書について、監査委員が確認した内部統制の整備状況及び運用状況、評価に係る資料並びに監査委員が行うこととされている監査、検査、審査その他の行為によって得られた知見に基づき、町長による評価が評価手続きに沿って適切に</w:t>
      </w:r>
      <w:r w:rsidR="00C46E75" w:rsidRPr="0056628E">
        <w:rPr>
          <w:rFonts w:ascii="ＭＳ 明朝" w:hAnsi="ＭＳ 明朝" w:hint="eastAsia"/>
        </w:rPr>
        <w:t>実施されたか及び内部統制の不備について重大な不備に当たるかどうかの判断が適切に</w:t>
      </w:r>
      <w:r w:rsidRPr="0056628E">
        <w:rPr>
          <w:rFonts w:ascii="ＭＳ 明朝" w:hAnsi="ＭＳ 明朝" w:hint="eastAsia"/>
        </w:rPr>
        <w:t>行われているかという観点から検証を行い審査した限りにおいて、内部統制評価報告書の評価手続き及び評価結果に係る記載は相当であること</w:t>
      </w:r>
    </w:p>
    <w:p w14:paraId="36F11AB6"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３　第１項第６号の監査等の結果には、前項各号に掲げる監査等の種類に応じて、重要な点において当該各号に定める事項が認められない場合にはその旨その他監査委員が必要と認める事項を記載するものとする。</w:t>
      </w:r>
    </w:p>
    <w:p w14:paraId="5A9A8C09"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４　監査委員は是正又は改善が必要である事項が認められる場合、その内容を監査等の結果に記載するととともに、必要に応じて、監査等の実施過程で明らかとなった当該事項の原因等を記載するよう努めるものとする。</w:t>
      </w:r>
    </w:p>
    <w:p w14:paraId="75FB1FE4" w14:textId="77777777" w:rsidR="001926E4" w:rsidRPr="0056628E" w:rsidRDefault="001926E4" w:rsidP="00033CB8">
      <w:pPr>
        <w:ind w:left="240" w:hangingChars="100" w:hanging="240"/>
        <w:rPr>
          <w:rFonts w:ascii="ＭＳ 明朝" w:hAnsi="ＭＳ 明朝"/>
          <w:u w:val="wave"/>
        </w:rPr>
      </w:pPr>
      <w:r w:rsidRPr="0056628E">
        <w:rPr>
          <w:rFonts w:ascii="ＭＳ 明朝" w:hAnsi="ＭＳ 明朝" w:hint="eastAsia"/>
        </w:rPr>
        <w:t>５　監査委員は、内部統制</w:t>
      </w:r>
      <w:r w:rsidR="00C46E75" w:rsidRPr="0056628E">
        <w:rPr>
          <w:rFonts w:ascii="ＭＳ 明朝" w:hAnsi="ＭＳ 明朝" w:hint="eastAsia"/>
        </w:rPr>
        <w:t>評価</w:t>
      </w:r>
      <w:r w:rsidRPr="0056628E">
        <w:rPr>
          <w:rFonts w:ascii="ＭＳ 明朝" w:hAnsi="ＭＳ 明朝" w:hint="eastAsia"/>
        </w:rPr>
        <w:t>報告書審査においては、町長による評価が評価手続きに沿って適切に実施されていないと考えられる場合及び内部統制の不備について重大な不備に</w:t>
      </w:r>
      <w:r w:rsidR="00C46E75" w:rsidRPr="0056628E">
        <w:rPr>
          <w:rFonts w:ascii="ＭＳ 明朝" w:hAnsi="ＭＳ 明朝" w:hint="eastAsia"/>
        </w:rPr>
        <w:t>当たるかどうかの判断が適切に行われていないと考えられる場合は、その内容を記載するものとする。</w:t>
      </w:r>
    </w:p>
    <w:p w14:paraId="3E0359E0" w14:textId="77777777" w:rsidR="00033CB8" w:rsidRPr="0056628E" w:rsidRDefault="00033CB8" w:rsidP="00033CB8">
      <w:pPr>
        <w:ind w:leftChars="100" w:left="240"/>
        <w:rPr>
          <w:rFonts w:ascii="ＭＳ 明朝" w:hAnsi="ＭＳ 明朝"/>
        </w:rPr>
      </w:pPr>
      <w:r w:rsidRPr="0056628E">
        <w:rPr>
          <w:rFonts w:ascii="ＭＳ 明朝" w:hAnsi="ＭＳ 明朝" w:hint="eastAsia"/>
        </w:rPr>
        <w:t>（合議）</w:t>
      </w:r>
    </w:p>
    <w:p w14:paraId="219BBD85"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第</w:t>
      </w:r>
      <w:r w:rsidR="00C46E75" w:rsidRPr="0056628E">
        <w:rPr>
          <w:rFonts w:ascii="ＭＳ 明朝" w:hAnsi="ＭＳ 明朝" w:hint="eastAsia"/>
        </w:rPr>
        <w:t>１６</w:t>
      </w:r>
      <w:r w:rsidRPr="0056628E">
        <w:rPr>
          <w:rFonts w:ascii="ＭＳ 明朝" w:hAnsi="ＭＳ 明朝" w:hint="eastAsia"/>
        </w:rPr>
        <w:t>条　監査等のうち、次に掲げる事項については、監査委員の合議によるものとする。</w:t>
      </w:r>
    </w:p>
    <w:p w14:paraId="6EC2544E" w14:textId="77777777" w:rsidR="00033CB8" w:rsidRPr="0056628E" w:rsidRDefault="00033CB8" w:rsidP="00033CB8">
      <w:pPr>
        <w:ind w:leftChars="100" w:left="480" w:hangingChars="100" w:hanging="240"/>
        <w:rPr>
          <w:rFonts w:ascii="ＭＳ 明朝" w:hAnsi="ＭＳ 明朝"/>
        </w:rPr>
      </w:pPr>
      <w:r w:rsidRPr="0056628E">
        <w:rPr>
          <w:rFonts w:ascii="ＭＳ 明朝" w:hAnsi="ＭＳ 明朝" w:hint="eastAsia"/>
        </w:rPr>
        <w:t>（１）監査の結果に関する報告（財務監査、行政監査、財政援助団体等監査に係るものに限る。以下同じ。）の決定</w:t>
      </w:r>
    </w:p>
    <w:p w14:paraId="30292EFF" w14:textId="77777777" w:rsidR="00033CB8" w:rsidRPr="0056628E" w:rsidRDefault="00033CB8" w:rsidP="00033CB8">
      <w:pPr>
        <w:ind w:leftChars="100" w:left="480" w:hangingChars="100" w:hanging="240"/>
        <w:rPr>
          <w:rFonts w:ascii="ＭＳ 明朝" w:hAnsi="ＭＳ 明朝"/>
        </w:rPr>
      </w:pPr>
      <w:r w:rsidRPr="0056628E">
        <w:rPr>
          <w:rFonts w:ascii="ＭＳ 明朝" w:hAnsi="ＭＳ 明朝" w:hint="eastAsia"/>
        </w:rPr>
        <w:t>（２）監査の結果に関する報告に添える意見の決定</w:t>
      </w:r>
    </w:p>
    <w:p w14:paraId="36FCAD73" w14:textId="77777777" w:rsidR="00033CB8" w:rsidRPr="0056628E" w:rsidRDefault="00033CB8" w:rsidP="00033CB8">
      <w:pPr>
        <w:ind w:leftChars="100" w:left="480" w:hangingChars="100" w:hanging="240"/>
        <w:rPr>
          <w:rFonts w:ascii="ＭＳ 明朝" w:hAnsi="ＭＳ 明朝"/>
        </w:rPr>
      </w:pPr>
      <w:r w:rsidRPr="0056628E">
        <w:rPr>
          <w:rFonts w:ascii="ＭＳ 明朝" w:hAnsi="ＭＳ 明朝" w:hint="eastAsia"/>
        </w:rPr>
        <w:t>（３）監査の結果に関する報告に係る勧告の決定</w:t>
      </w:r>
    </w:p>
    <w:p w14:paraId="1696F331" w14:textId="77777777" w:rsidR="00033CB8" w:rsidRPr="0056628E" w:rsidRDefault="00033CB8" w:rsidP="00033CB8">
      <w:pPr>
        <w:ind w:leftChars="100" w:left="480" w:hangingChars="100" w:hanging="240"/>
        <w:rPr>
          <w:rFonts w:ascii="ＭＳ 明朝" w:hAnsi="ＭＳ 明朝"/>
        </w:rPr>
      </w:pPr>
      <w:r w:rsidRPr="0056628E">
        <w:rPr>
          <w:rFonts w:ascii="ＭＳ 明朝" w:hAnsi="ＭＳ 明朝" w:hint="eastAsia"/>
        </w:rPr>
        <w:t>（４）決算審査に係る意見の決定</w:t>
      </w:r>
    </w:p>
    <w:p w14:paraId="37FC4D2F" w14:textId="77777777" w:rsidR="00033CB8" w:rsidRPr="0056628E" w:rsidRDefault="00033CB8" w:rsidP="00033CB8">
      <w:pPr>
        <w:ind w:leftChars="100" w:left="480" w:hangingChars="100" w:hanging="240"/>
        <w:rPr>
          <w:rFonts w:ascii="ＭＳ 明朝" w:hAnsi="ＭＳ 明朝"/>
        </w:rPr>
      </w:pPr>
      <w:r w:rsidRPr="0056628E">
        <w:rPr>
          <w:rFonts w:ascii="ＭＳ 明朝" w:hAnsi="ＭＳ 明朝" w:hint="eastAsia"/>
        </w:rPr>
        <w:t>（５）基金運用審査に係る意見の決定</w:t>
      </w:r>
    </w:p>
    <w:p w14:paraId="6529C842" w14:textId="77777777" w:rsidR="00033CB8" w:rsidRPr="0056628E" w:rsidRDefault="00033CB8" w:rsidP="00033CB8">
      <w:pPr>
        <w:ind w:leftChars="100" w:left="480" w:hangingChars="100" w:hanging="240"/>
        <w:rPr>
          <w:rFonts w:ascii="ＭＳ 明朝" w:hAnsi="ＭＳ 明朝"/>
        </w:rPr>
      </w:pPr>
      <w:r w:rsidRPr="0056628E">
        <w:rPr>
          <w:rFonts w:ascii="ＭＳ 明朝" w:hAnsi="ＭＳ 明朝" w:hint="eastAsia"/>
        </w:rPr>
        <w:t>（６）健全化判断比率等審査に係る意見の決定</w:t>
      </w:r>
    </w:p>
    <w:p w14:paraId="0EF4710F" w14:textId="77777777" w:rsidR="00C46E75" w:rsidRPr="0056628E" w:rsidRDefault="00C46E75" w:rsidP="00033CB8">
      <w:pPr>
        <w:ind w:leftChars="100" w:left="480" w:hangingChars="100" w:hanging="240"/>
        <w:rPr>
          <w:rFonts w:ascii="ＭＳ 明朝" w:hAnsi="ＭＳ 明朝"/>
        </w:rPr>
      </w:pPr>
      <w:r w:rsidRPr="0056628E">
        <w:rPr>
          <w:rFonts w:ascii="ＭＳ 明朝" w:hAnsi="ＭＳ 明朝" w:hint="eastAsia"/>
        </w:rPr>
        <w:t>（７）内部統制評価報告書審査に係る意見の決定</w:t>
      </w:r>
    </w:p>
    <w:p w14:paraId="52A20133"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２　監査委員は、監査の結果に関する報告の決定について、各監査委員の意見が一致しないことにより、前項の合議により決定することができない事項がある場合には、その旨及び当該事項についての各監査委員に意見を議会、町長及び関係のある委員会及び委員に提出するとともに公表するものとする。</w:t>
      </w:r>
    </w:p>
    <w:p w14:paraId="2C14D693" w14:textId="77777777" w:rsidR="00033CB8" w:rsidRPr="0056628E" w:rsidRDefault="00033CB8" w:rsidP="00033CB8">
      <w:pPr>
        <w:ind w:leftChars="100" w:left="240"/>
        <w:rPr>
          <w:rFonts w:ascii="ＭＳ 明朝" w:hAnsi="ＭＳ 明朝"/>
        </w:rPr>
      </w:pPr>
      <w:r w:rsidRPr="0056628E">
        <w:rPr>
          <w:rFonts w:ascii="ＭＳ 明朝" w:hAnsi="ＭＳ 明朝" w:hint="eastAsia"/>
        </w:rPr>
        <w:lastRenderedPageBreak/>
        <w:t>（公表）</w:t>
      </w:r>
    </w:p>
    <w:p w14:paraId="36787F19"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第</w:t>
      </w:r>
      <w:r w:rsidR="00DE16C1" w:rsidRPr="0056628E">
        <w:rPr>
          <w:rFonts w:ascii="ＭＳ 明朝" w:hAnsi="ＭＳ 明朝" w:hint="eastAsia"/>
        </w:rPr>
        <w:t>１７</w:t>
      </w:r>
      <w:r w:rsidRPr="0056628E">
        <w:rPr>
          <w:rFonts w:ascii="ＭＳ 明朝" w:hAnsi="ＭＳ 明朝" w:hint="eastAsia"/>
        </w:rPr>
        <w:t>条　監査委員は、次に掲げる事項を監査委員全員の連名で公表するものとする。</w:t>
      </w:r>
    </w:p>
    <w:p w14:paraId="47B0B6AD" w14:textId="77777777" w:rsidR="00033CB8" w:rsidRPr="0056628E" w:rsidRDefault="00033CB8" w:rsidP="00033CB8">
      <w:pPr>
        <w:ind w:leftChars="100" w:left="480" w:hangingChars="100" w:hanging="240"/>
        <w:rPr>
          <w:rFonts w:ascii="ＭＳ 明朝" w:hAnsi="ＭＳ 明朝"/>
        </w:rPr>
      </w:pPr>
      <w:r w:rsidRPr="0056628E">
        <w:rPr>
          <w:rFonts w:ascii="ＭＳ 明朝" w:hAnsi="ＭＳ 明朝" w:hint="eastAsia"/>
        </w:rPr>
        <w:t>（１）監査の結果に関する報告の内容</w:t>
      </w:r>
    </w:p>
    <w:p w14:paraId="615CE775" w14:textId="77777777" w:rsidR="00033CB8" w:rsidRPr="0056628E" w:rsidRDefault="00033CB8" w:rsidP="00033CB8">
      <w:pPr>
        <w:ind w:leftChars="100" w:left="480" w:hangingChars="100" w:hanging="240"/>
        <w:rPr>
          <w:rFonts w:ascii="ＭＳ 明朝" w:hAnsi="ＭＳ 明朝"/>
        </w:rPr>
      </w:pPr>
      <w:r w:rsidRPr="0056628E">
        <w:rPr>
          <w:rFonts w:ascii="ＭＳ 明朝" w:hAnsi="ＭＳ 明朝" w:hint="eastAsia"/>
        </w:rPr>
        <w:t>（２）監査の結果に関する報告に添える意見の内容</w:t>
      </w:r>
    </w:p>
    <w:p w14:paraId="442860D3" w14:textId="77777777" w:rsidR="00033CB8" w:rsidRPr="0056628E" w:rsidRDefault="00033CB8" w:rsidP="00033CB8">
      <w:pPr>
        <w:ind w:leftChars="100" w:left="480" w:hangingChars="100" w:hanging="240"/>
        <w:rPr>
          <w:rFonts w:ascii="ＭＳ 明朝" w:hAnsi="ＭＳ 明朝"/>
        </w:rPr>
      </w:pPr>
      <w:r w:rsidRPr="0056628E">
        <w:rPr>
          <w:rFonts w:ascii="ＭＳ 明朝" w:hAnsi="ＭＳ 明朝" w:hint="eastAsia"/>
        </w:rPr>
        <w:t>（３）監査の結果に関する報告に係る勧告の内容</w:t>
      </w:r>
    </w:p>
    <w:p w14:paraId="5C175904" w14:textId="77777777" w:rsidR="00033CB8" w:rsidRPr="0056628E" w:rsidRDefault="00033CB8" w:rsidP="00033CB8">
      <w:pPr>
        <w:ind w:leftChars="100" w:left="240"/>
        <w:rPr>
          <w:rFonts w:ascii="ＭＳ 明朝" w:hAnsi="ＭＳ 明朝"/>
        </w:rPr>
      </w:pPr>
      <w:r w:rsidRPr="0056628E">
        <w:rPr>
          <w:rFonts w:ascii="ＭＳ 明朝" w:hAnsi="ＭＳ 明朝" w:hint="eastAsia"/>
        </w:rPr>
        <w:t>（措置状況の公表等）</w:t>
      </w:r>
    </w:p>
    <w:p w14:paraId="06BECA8B"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第</w:t>
      </w:r>
      <w:r w:rsidR="00DE16C1" w:rsidRPr="0056628E">
        <w:rPr>
          <w:rFonts w:ascii="ＭＳ 明朝" w:hAnsi="ＭＳ 明朝" w:hint="eastAsia"/>
        </w:rPr>
        <w:t>１８</w:t>
      </w:r>
      <w:r w:rsidRPr="0056628E">
        <w:rPr>
          <w:rFonts w:ascii="ＭＳ 明朝" w:hAnsi="ＭＳ 明朝" w:hint="eastAsia"/>
        </w:rPr>
        <w:t>条　監査委員は、監査の結果に関する報告を提出した者及び監査の結果に関する報告に係る勧告をした者から、措置の内容の通知を受けた場合は当該措置の内容を公表するものとする。</w:t>
      </w:r>
    </w:p>
    <w:p w14:paraId="606CF309" w14:textId="77777777" w:rsidR="00033CB8" w:rsidRPr="0056628E" w:rsidRDefault="00033CB8" w:rsidP="00033CB8">
      <w:pPr>
        <w:ind w:left="240" w:hangingChars="100" w:hanging="240"/>
        <w:rPr>
          <w:rFonts w:ascii="ＭＳ 明朝" w:hAnsi="ＭＳ 明朝"/>
        </w:rPr>
      </w:pPr>
      <w:r w:rsidRPr="0056628E">
        <w:rPr>
          <w:rFonts w:ascii="ＭＳ 明朝" w:hAnsi="ＭＳ 明朝" w:hint="eastAsia"/>
        </w:rPr>
        <w:t>２　監査委員は、監査の結果に関する報告を提出した者及び監査の結果に関する報告に係る勧告をした者に、適時、措置状況の報告を求めるよう努めるものとする。</w:t>
      </w:r>
    </w:p>
    <w:p w14:paraId="4EB4977B" w14:textId="77777777" w:rsidR="00033CB8" w:rsidRPr="0056628E" w:rsidRDefault="00033CB8" w:rsidP="00033CB8">
      <w:pPr>
        <w:ind w:leftChars="100" w:left="240" w:firstLineChars="200" w:firstLine="480"/>
        <w:rPr>
          <w:rFonts w:ascii="ＭＳ 明朝" w:hAnsi="ＭＳ 明朝"/>
        </w:rPr>
      </w:pPr>
      <w:r w:rsidRPr="0056628E">
        <w:rPr>
          <w:rFonts w:ascii="ＭＳ 明朝" w:hAnsi="ＭＳ 明朝" w:hint="eastAsia"/>
        </w:rPr>
        <w:t>附　則</w:t>
      </w:r>
    </w:p>
    <w:p w14:paraId="01242327" w14:textId="77777777" w:rsidR="00DD174B" w:rsidRPr="0056628E" w:rsidRDefault="00033CB8" w:rsidP="008D3628">
      <w:pPr>
        <w:ind w:leftChars="100" w:left="240"/>
        <w:rPr>
          <w:rFonts w:ascii="ＭＳ 明朝" w:hAnsi="ＭＳ 明朝"/>
        </w:rPr>
      </w:pPr>
      <w:r w:rsidRPr="0056628E">
        <w:rPr>
          <w:rFonts w:ascii="ＭＳ 明朝" w:hAnsi="ＭＳ 明朝" w:hint="eastAsia"/>
        </w:rPr>
        <w:t>本基準は、令和２年４月１日より施行する。</w:t>
      </w:r>
    </w:p>
    <w:p w14:paraId="62653DFF" w14:textId="77777777" w:rsidR="00C46E75" w:rsidRPr="0056628E" w:rsidRDefault="00C46E75" w:rsidP="008D3628">
      <w:pPr>
        <w:ind w:leftChars="100" w:left="240"/>
        <w:rPr>
          <w:rFonts w:ascii="ＭＳ 明朝" w:hAnsi="ＭＳ 明朝"/>
        </w:rPr>
      </w:pPr>
      <w:r w:rsidRPr="0056628E">
        <w:rPr>
          <w:rFonts w:ascii="ＭＳ 明朝" w:hAnsi="ＭＳ 明朝" w:hint="eastAsia"/>
        </w:rPr>
        <w:t xml:space="preserve">　　附　則</w:t>
      </w:r>
    </w:p>
    <w:p w14:paraId="61084DA2" w14:textId="77777777" w:rsidR="00C46E75" w:rsidRPr="0056628E" w:rsidRDefault="00C46E75" w:rsidP="008D3628">
      <w:pPr>
        <w:ind w:leftChars="100" w:left="240"/>
        <w:rPr>
          <w:rFonts w:ascii="ＭＳ 明朝" w:hAnsi="ＭＳ 明朝"/>
        </w:rPr>
      </w:pPr>
      <w:r w:rsidRPr="0056628E">
        <w:rPr>
          <w:rFonts w:ascii="ＭＳ 明朝" w:hAnsi="ＭＳ 明朝" w:hint="eastAsia"/>
        </w:rPr>
        <w:t>本基準は、令和５年６月１日より施行する。</w:t>
      </w:r>
    </w:p>
    <w:p w14:paraId="4C130385" w14:textId="77777777" w:rsidR="0056628E" w:rsidRPr="0056628E" w:rsidRDefault="0056628E">
      <w:pPr>
        <w:ind w:leftChars="100" w:left="240"/>
        <w:rPr>
          <w:rFonts w:ascii="ＭＳ 明朝" w:hAnsi="ＭＳ 明朝"/>
        </w:rPr>
      </w:pPr>
    </w:p>
    <w:sectPr w:rsidR="0056628E" w:rsidRPr="0056628E" w:rsidSect="00A418A2">
      <w:footerReference w:type="default" r:id="rId7"/>
      <w:pgSz w:w="11906" w:h="16838" w:code="9"/>
      <w:pgMar w:top="1418" w:right="1134" w:bottom="1134" w:left="1418" w:header="851" w:footer="227" w:gutter="0"/>
      <w:cols w:space="425"/>
      <w:docGrid w:type="linesAndChar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FC83D" w14:textId="77777777" w:rsidR="00A07810" w:rsidRDefault="00A07810" w:rsidP="00A07810">
      <w:r>
        <w:separator/>
      </w:r>
    </w:p>
  </w:endnote>
  <w:endnote w:type="continuationSeparator" w:id="0">
    <w:p w14:paraId="0F39165D" w14:textId="77777777" w:rsidR="00A07810" w:rsidRDefault="00A07810" w:rsidP="00A0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550715"/>
      <w:docPartObj>
        <w:docPartGallery w:val="Page Numbers (Bottom of Page)"/>
        <w:docPartUnique/>
      </w:docPartObj>
    </w:sdtPr>
    <w:sdtEndPr/>
    <w:sdtContent>
      <w:p w14:paraId="6C7C1F33" w14:textId="77777777" w:rsidR="00A418A2" w:rsidRDefault="00A418A2">
        <w:pPr>
          <w:pStyle w:val="a5"/>
          <w:jc w:val="center"/>
        </w:pPr>
        <w:r>
          <w:fldChar w:fldCharType="begin"/>
        </w:r>
        <w:r>
          <w:instrText>PAGE   \* MERGEFORMAT</w:instrText>
        </w:r>
        <w:r>
          <w:fldChar w:fldCharType="separate"/>
        </w:r>
        <w:r w:rsidRPr="00A418A2">
          <w:rPr>
            <w:noProof/>
            <w:lang w:val="ja-JP"/>
          </w:rPr>
          <w:t>6</w:t>
        </w:r>
        <w:r>
          <w:fldChar w:fldCharType="end"/>
        </w:r>
      </w:p>
    </w:sdtContent>
  </w:sdt>
  <w:p w14:paraId="70C5DF8F" w14:textId="77777777" w:rsidR="00A418A2" w:rsidRDefault="00A418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17AC" w14:textId="77777777" w:rsidR="00A07810" w:rsidRDefault="00A07810" w:rsidP="00A07810">
      <w:r>
        <w:separator/>
      </w:r>
    </w:p>
  </w:footnote>
  <w:footnote w:type="continuationSeparator" w:id="0">
    <w:p w14:paraId="1F113ACD" w14:textId="77777777" w:rsidR="00A07810" w:rsidRDefault="00A07810" w:rsidP="00A07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9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47"/>
    <w:rsid w:val="00025EEE"/>
    <w:rsid w:val="00027AE4"/>
    <w:rsid w:val="00033CB8"/>
    <w:rsid w:val="00034E84"/>
    <w:rsid w:val="0003538A"/>
    <w:rsid w:val="00040AE3"/>
    <w:rsid w:val="00045A04"/>
    <w:rsid w:val="00060EBD"/>
    <w:rsid w:val="000749C4"/>
    <w:rsid w:val="0007529C"/>
    <w:rsid w:val="00075455"/>
    <w:rsid w:val="000A4CAA"/>
    <w:rsid w:val="000C36A7"/>
    <w:rsid w:val="000D1664"/>
    <w:rsid w:val="000F4B7D"/>
    <w:rsid w:val="000F77D8"/>
    <w:rsid w:val="00105933"/>
    <w:rsid w:val="00167AD1"/>
    <w:rsid w:val="00182DBD"/>
    <w:rsid w:val="001926E4"/>
    <w:rsid w:val="001B3627"/>
    <w:rsid w:val="001C20A5"/>
    <w:rsid w:val="001C357C"/>
    <w:rsid w:val="001D3C3F"/>
    <w:rsid w:val="001F1C52"/>
    <w:rsid w:val="001F6ECB"/>
    <w:rsid w:val="001F7605"/>
    <w:rsid w:val="00206144"/>
    <w:rsid w:val="0021236A"/>
    <w:rsid w:val="002141AF"/>
    <w:rsid w:val="002523ED"/>
    <w:rsid w:val="00266F11"/>
    <w:rsid w:val="0028255A"/>
    <w:rsid w:val="002D16BA"/>
    <w:rsid w:val="002D3DA5"/>
    <w:rsid w:val="00305669"/>
    <w:rsid w:val="003220D8"/>
    <w:rsid w:val="00336E57"/>
    <w:rsid w:val="0034072D"/>
    <w:rsid w:val="00367103"/>
    <w:rsid w:val="00384C09"/>
    <w:rsid w:val="00390429"/>
    <w:rsid w:val="00396880"/>
    <w:rsid w:val="003B243F"/>
    <w:rsid w:val="003B6E2C"/>
    <w:rsid w:val="003C66CB"/>
    <w:rsid w:val="003E5AF6"/>
    <w:rsid w:val="0040195E"/>
    <w:rsid w:val="00414326"/>
    <w:rsid w:val="00441736"/>
    <w:rsid w:val="00445041"/>
    <w:rsid w:val="0047641D"/>
    <w:rsid w:val="004909FC"/>
    <w:rsid w:val="004C62F4"/>
    <w:rsid w:val="004D3AA3"/>
    <w:rsid w:val="004D4706"/>
    <w:rsid w:val="004D76C2"/>
    <w:rsid w:val="004E0328"/>
    <w:rsid w:val="004E107A"/>
    <w:rsid w:val="004E3C66"/>
    <w:rsid w:val="00510A81"/>
    <w:rsid w:val="005225C8"/>
    <w:rsid w:val="0052314A"/>
    <w:rsid w:val="00540C21"/>
    <w:rsid w:val="00545615"/>
    <w:rsid w:val="00554EB1"/>
    <w:rsid w:val="0056628E"/>
    <w:rsid w:val="005751E1"/>
    <w:rsid w:val="00581ED9"/>
    <w:rsid w:val="00583BD6"/>
    <w:rsid w:val="005E2058"/>
    <w:rsid w:val="005E5866"/>
    <w:rsid w:val="005F5739"/>
    <w:rsid w:val="006410B4"/>
    <w:rsid w:val="00673E3F"/>
    <w:rsid w:val="006A7201"/>
    <w:rsid w:val="006D2747"/>
    <w:rsid w:val="006D7EEB"/>
    <w:rsid w:val="006E4F62"/>
    <w:rsid w:val="00745C25"/>
    <w:rsid w:val="0074728A"/>
    <w:rsid w:val="007C3FC8"/>
    <w:rsid w:val="007D09C4"/>
    <w:rsid w:val="007E41FE"/>
    <w:rsid w:val="007F307F"/>
    <w:rsid w:val="0084497D"/>
    <w:rsid w:val="008525FA"/>
    <w:rsid w:val="00853CFF"/>
    <w:rsid w:val="008626F0"/>
    <w:rsid w:val="00866D59"/>
    <w:rsid w:val="008A07D4"/>
    <w:rsid w:val="008A2B21"/>
    <w:rsid w:val="008D3628"/>
    <w:rsid w:val="008E2967"/>
    <w:rsid w:val="00905AEE"/>
    <w:rsid w:val="009210BD"/>
    <w:rsid w:val="00963982"/>
    <w:rsid w:val="00984F2B"/>
    <w:rsid w:val="009C7114"/>
    <w:rsid w:val="00A07810"/>
    <w:rsid w:val="00A2799E"/>
    <w:rsid w:val="00A418A2"/>
    <w:rsid w:val="00A45D55"/>
    <w:rsid w:val="00A54FCE"/>
    <w:rsid w:val="00A757E0"/>
    <w:rsid w:val="00AA4102"/>
    <w:rsid w:val="00AA444A"/>
    <w:rsid w:val="00AA67E8"/>
    <w:rsid w:val="00B16CB5"/>
    <w:rsid w:val="00B25748"/>
    <w:rsid w:val="00B32D9B"/>
    <w:rsid w:val="00B53459"/>
    <w:rsid w:val="00B76721"/>
    <w:rsid w:val="00B85FE0"/>
    <w:rsid w:val="00BD097D"/>
    <w:rsid w:val="00BF02EE"/>
    <w:rsid w:val="00BF15B2"/>
    <w:rsid w:val="00BF2F35"/>
    <w:rsid w:val="00C270FD"/>
    <w:rsid w:val="00C46E75"/>
    <w:rsid w:val="00C53221"/>
    <w:rsid w:val="00C6123A"/>
    <w:rsid w:val="00C77679"/>
    <w:rsid w:val="00CC0B8F"/>
    <w:rsid w:val="00CC5C8D"/>
    <w:rsid w:val="00CD33B4"/>
    <w:rsid w:val="00CD6CA5"/>
    <w:rsid w:val="00CF4301"/>
    <w:rsid w:val="00D06AC3"/>
    <w:rsid w:val="00D21715"/>
    <w:rsid w:val="00D32F9B"/>
    <w:rsid w:val="00D52A57"/>
    <w:rsid w:val="00D56145"/>
    <w:rsid w:val="00D711A8"/>
    <w:rsid w:val="00D8010F"/>
    <w:rsid w:val="00D82410"/>
    <w:rsid w:val="00DC7989"/>
    <w:rsid w:val="00DD174B"/>
    <w:rsid w:val="00DD530A"/>
    <w:rsid w:val="00DE16C1"/>
    <w:rsid w:val="00DF1575"/>
    <w:rsid w:val="00E33BD8"/>
    <w:rsid w:val="00E501E1"/>
    <w:rsid w:val="00E66F8D"/>
    <w:rsid w:val="00E75978"/>
    <w:rsid w:val="00ED5DEA"/>
    <w:rsid w:val="00EF022E"/>
    <w:rsid w:val="00EF2CD2"/>
    <w:rsid w:val="00EF717A"/>
    <w:rsid w:val="00F01772"/>
    <w:rsid w:val="00F14A12"/>
    <w:rsid w:val="00F254C9"/>
    <w:rsid w:val="00F25C82"/>
    <w:rsid w:val="00F402D4"/>
    <w:rsid w:val="00F526D9"/>
    <w:rsid w:val="00F57ACA"/>
    <w:rsid w:val="00F60E2C"/>
    <w:rsid w:val="00F7251F"/>
    <w:rsid w:val="00F81844"/>
    <w:rsid w:val="00FB20D8"/>
    <w:rsid w:val="00FB4F5F"/>
    <w:rsid w:val="00FC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168F250"/>
  <w15:chartTrackingRefBased/>
  <w15:docId w15:val="{1781DD96-4313-45DE-8076-046D4B13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679"/>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7810"/>
    <w:pPr>
      <w:tabs>
        <w:tab w:val="center" w:pos="4252"/>
        <w:tab w:val="right" w:pos="8504"/>
      </w:tabs>
      <w:snapToGrid w:val="0"/>
    </w:pPr>
  </w:style>
  <w:style w:type="character" w:customStyle="1" w:styleId="a4">
    <w:name w:val="ヘッダー (文字)"/>
    <w:basedOn w:val="a0"/>
    <w:link w:val="a3"/>
    <w:uiPriority w:val="99"/>
    <w:rsid w:val="00A07810"/>
    <w:rPr>
      <w:rFonts w:eastAsia="ＭＳ 明朝"/>
      <w:sz w:val="24"/>
    </w:rPr>
  </w:style>
  <w:style w:type="paragraph" w:styleId="a5">
    <w:name w:val="footer"/>
    <w:basedOn w:val="a"/>
    <w:link w:val="a6"/>
    <w:uiPriority w:val="99"/>
    <w:unhideWhenUsed/>
    <w:rsid w:val="00A07810"/>
    <w:pPr>
      <w:tabs>
        <w:tab w:val="center" w:pos="4252"/>
        <w:tab w:val="right" w:pos="8504"/>
      </w:tabs>
      <w:snapToGrid w:val="0"/>
    </w:pPr>
  </w:style>
  <w:style w:type="character" w:customStyle="1" w:styleId="a6">
    <w:name w:val="フッター (文字)"/>
    <w:basedOn w:val="a0"/>
    <w:link w:val="a5"/>
    <w:uiPriority w:val="99"/>
    <w:rsid w:val="00A07810"/>
    <w:rPr>
      <w:rFonts w:eastAsia="ＭＳ 明朝"/>
      <w:sz w:val="24"/>
    </w:rPr>
  </w:style>
  <w:style w:type="paragraph" w:styleId="a7">
    <w:name w:val="Balloon Text"/>
    <w:basedOn w:val="a"/>
    <w:link w:val="a8"/>
    <w:uiPriority w:val="99"/>
    <w:semiHidden/>
    <w:unhideWhenUsed/>
    <w:rsid w:val="00FC77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77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D3A5A-B6C9-41A3-A5D7-CCB18B3F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768</Words>
  <Characters>4378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古田　敏幸</dc:creator>
  <cp:keywords/>
  <dc:description/>
  <cp:lastModifiedBy>中野　真里</cp:lastModifiedBy>
  <cp:revision>2</cp:revision>
  <cp:lastPrinted>2025-04-24T23:06:00Z</cp:lastPrinted>
  <dcterms:created xsi:type="dcterms:W3CDTF">2025-04-24T23:18:00Z</dcterms:created>
  <dcterms:modified xsi:type="dcterms:W3CDTF">2025-04-24T23:18:00Z</dcterms:modified>
</cp:coreProperties>
</file>